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CA" w:rsidRDefault="00F101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BCA" w:rsidRPr="00F101CB" w:rsidRDefault="00F101CB">
      <w:pPr>
        <w:spacing w:after="0"/>
        <w:rPr>
          <w:lang w:val="ru-RU"/>
        </w:rPr>
      </w:pPr>
      <w:r w:rsidRPr="00F101CB">
        <w:rPr>
          <w:b/>
          <w:color w:val="000000"/>
          <w:sz w:val="28"/>
          <w:lang w:val="ru-RU"/>
        </w:rPr>
        <w:t>Об утверждении Правил проведения обязательных медицинских осмотров</w:t>
      </w:r>
    </w:p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000000"/>
          <w:sz w:val="28"/>
          <w:lang w:val="ru-RU"/>
        </w:rPr>
        <w:t>Приказ и.о. Министра национальной экономики Республики Казахстан от 24 февраля 2015 года № 128. Зарегистрирован в Министерстве юстиции Республики Казахстан 8 апреля 2015 года № 10634.</w:t>
      </w:r>
    </w:p>
    <w:p w:rsidR="00637BCA" w:rsidRPr="00F101CB" w:rsidRDefault="00F101CB">
      <w:pPr>
        <w:spacing w:after="0"/>
        <w:rPr>
          <w:lang w:val="ru-RU"/>
        </w:rPr>
      </w:pPr>
      <w:bookmarkStart w:id="0" w:name="z1"/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В соответствии с пунктом 4 статьи 155 Кодекса Республики Казахстан от 18 сентября 2009 года "О здоровье народа и системе здравоохранения" </w:t>
      </w:r>
      <w:r w:rsidRPr="00F101CB">
        <w:rPr>
          <w:b/>
          <w:color w:val="000000"/>
          <w:sz w:val="28"/>
          <w:lang w:val="ru-RU"/>
        </w:rPr>
        <w:t>ПРИКАЗЫВАЮ:</w:t>
      </w:r>
    </w:p>
    <w:p w:rsidR="00637BCA" w:rsidRPr="00F101CB" w:rsidRDefault="00F101CB">
      <w:pPr>
        <w:spacing w:after="0"/>
        <w:rPr>
          <w:lang w:val="ru-RU"/>
        </w:rPr>
      </w:pPr>
      <w:bookmarkStart w:id="1" w:name="z2"/>
      <w:bookmarkEnd w:id="0"/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1. Утвердить прилагаемые Правила проведения обязательных медицинских осмотров.</w:t>
      </w:r>
    </w:p>
    <w:p w:rsidR="00637BCA" w:rsidRPr="00F101CB" w:rsidRDefault="00F101CB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2. Комит</w:t>
      </w:r>
      <w:r w:rsidRPr="00F101CB">
        <w:rPr>
          <w:color w:val="000000"/>
          <w:sz w:val="28"/>
          <w:lang w:val="ru-RU"/>
        </w:rPr>
        <w:t>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в т</w:t>
      </w:r>
      <w:r w:rsidRPr="00F101CB">
        <w:rPr>
          <w:color w:val="000000"/>
          <w:sz w:val="28"/>
          <w:lang w:val="ru-RU"/>
        </w:rPr>
        <w:t>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3) размещение настоящего приказа на официа</w:t>
      </w:r>
      <w:r w:rsidRPr="00F101CB">
        <w:rPr>
          <w:color w:val="000000"/>
          <w:sz w:val="28"/>
          <w:lang w:val="ru-RU"/>
        </w:rPr>
        <w:t>льном интернет-ресурсе Министерства национальной экономики Республики Казахстан.</w:t>
      </w:r>
    </w:p>
    <w:p w:rsidR="00637BCA" w:rsidRPr="00F101CB" w:rsidRDefault="00F101CB">
      <w:pPr>
        <w:spacing w:after="0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637BCA" w:rsidRPr="00F101CB" w:rsidRDefault="00F101CB">
      <w:pPr>
        <w:spacing w:after="0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4. Настоящий приказ вводится в де</w:t>
      </w:r>
      <w:r w:rsidRPr="00F101CB">
        <w:rPr>
          <w:color w:val="000000"/>
          <w:sz w:val="28"/>
          <w:lang w:val="ru-RU"/>
        </w:rPr>
        <w:t>йствие по истечении десяти календарных дней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37"/>
        <w:gridCol w:w="4225"/>
      </w:tblGrid>
      <w:tr w:rsidR="00637BCA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И.о. Министра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М. Кусаинов</w:t>
            </w:r>
          </w:p>
        </w:tc>
      </w:tr>
    </w:tbl>
    <w:p w:rsidR="00637BCA" w:rsidRDefault="00F101CB">
      <w:pPr>
        <w:spacing w:after="0"/>
      </w:pPr>
      <w:r>
        <w:rPr>
          <w:color w:val="000000"/>
          <w:sz w:val="28"/>
        </w:rPr>
        <w:t xml:space="preserve">       "СОГЛАСОВАН"   </w:t>
      </w:r>
    </w:p>
    <w:p w:rsidR="00637BCA" w:rsidRDefault="00F101CB">
      <w:pPr>
        <w:spacing w:after="0"/>
      </w:pPr>
      <w:r>
        <w:rPr>
          <w:color w:val="000000"/>
          <w:sz w:val="28"/>
        </w:rPr>
        <w:t xml:space="preserve">       Министр здравоохранения   </w:t>
      </w:r>
    </w:p>
    <w:p w:rsidR="00637BCA" w:rsidRDefault="00F101CB">
      <w:pPr>
        <w:spacing w:after="0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социального развития   </w:t>
      </w:r>
    </w:p>
    <w:p w:rsidR="00637BCA" w:rsidRDefault="00F101CB">
      <w:pPr>
        <w:spacing w:after="0"/>
      </w:pPr>
      <w:r>
        <w:rPr>
          <w:color w:val="000000"/>
          <w:sz w:val="28"/>
        </w:rPr>
        <w:t xml:space="preserve">       Республики Казахстан   </w:t>
      </w:r>
    </w:p>
    <w:p w:rsidR="00637BCA" w:rsidRDefault="00F101CB">
      <w:pPr>
        <w:spacing w:after="0"/>
      </w:pPr>
      <w:r>
        <w:rPr>
          <w:color w:val="000000"/>
          <w:sz w:val="28"/>
        </w:rPr>
        <w:t xml:space="preserve">       ____________ Т. Дуйсенова   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 5 марта 2015 года</w:t>
      </w:r>
    </w:p>
    <w:p w:rsidR="00637BCA" w:rsidRDefault="00F101CB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4"/>
        <w:gridCol w:w="3778"/>
      </w:tblGrid>
      <w:tr w:rsidR="00637BCA" w:rsidRPr="00F101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Утверждены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 xml:space="preserve">от 24 февраля 2015 года № 128 </w:t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bookmarkStart w:id="5" w:name="z7"/>
      <w:r w:rsidRPr="00F101CB">
        <w:rPr>
          <w:b/>
          <w:color w:val="000000"/>
          <w:lang w:val="ru-RU"/>
        </w:rPr>
        <w:t xml:space="preserve"> Правила проведения обязательных медицинских осмотров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Глава 1. Общие положения</w:t>
      </w:r>
    </w:p>
    <w:bookmarkEnd w:id="5"/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Заголовок главы 1 в редакции приказа и.о. Министра здравоохранения РК от 03.09.2018 № ҚР ДСМ-9 (вводится в действие по истечении двадцати одного календарного дня </w:t>
      </w:r>
      <w:r w:rsidRPr="00F101CB">
        <w:rPr>
          <w:color w:val="FF0000"/>
          <w:sz w:val="28"/>
          <w:lang w:val="ru-RU"/>
        </w:rPr>
        <w:t>после дня его первого официального опубликования).</w:t>
      </w:r>
    </w:p>
    <w:p w:rsidR="00637BCA" w:rsidRPr="00F101CB" w:rsidRDefault="00F101CB">
      <w:pPr>
        <w:spacing w:after="0"/>
        <w:rPr>
          <w:lang w:val="ru-RU"/>
        </w:rPr>
      </w:pPr>
      <w:bookmarkStart w:id="6" w:name="z9"/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1. Настоящие Правила проведения обязательных медицинских осмотров (далее – Правила) разработаны в соответствии с пунктом 4 статьи 155 Кодекса Республики Казахстан от 18 сентября 2009 года "О здоровь</w:t>
      </w:r>
      <w:r w:rsidRPr="00F101CB">
        <w:rPr>
          <w:color w:val="000000"/>
          <w:sz w:val="28"/>
          <w:lang w:val="ru-RU"/>
        </w:rPr>
        <w:t xml:space="preserve">е народа и системе здравоохранения" (далее – Кодекс), определяют порядок и периодичность проведения обязательных медицинских осмотров. Выполнение настоящих Правил </w:t>
      </w:r>
      <w:proofErr w:type="gramStart"/>
      <w:r w:rsidRPr="00F101CB">
        <w:rPr>
          <w:color w:val="000000"/>
          <w:sz w:val="28"/>
          <w:lang w:val="ru-RU"/>
        </w:rPr>
        <w:t>обязательно к исполнению</w:t>
      </w:r>
      <w:proofErr w:type="gramEnd"/>
      <w:r w:rsidRPr="00F101CB">
        <w:rPr>
          <w:color w:val="000000"/>
          <w:sz w:val="28"/>
          <w:lang w:val="ru-RU"/>
        </w:rPr>
        <w:t xml:space="preserve"> юридическими и физическими лицами, а также субъектами здравоохранени</w:t>
      </w:r>
      <w:r w:rsidRPr="00F101CB">
        <w:rPr>
          <w:color w:val="000000"/>
          <w:sz w:val="28"/>
          <w:lang w:val="ru-RU"/>
        </w:rPr>
        <w:t>я независимо от ведомственной принадлежности и форм собственности.</w:t>
      </w:r>
    </w:p>
    <w:p w:rsidR="00637BCA" w:rsidRPr="00F101CB" w:rsidRDefault="00F101CB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2. В настоящих Правилах использованы следующие основные понятия:</w:t>
      </w:r>
    </w:p>
    <w:bookmarkEnd w:id="7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1) предварительные медицинские осмотры – обязательные медицинские осмотры, которые проводятся при поступлении на</w:t>
      </w:r>
      <w:r w:rsidRPr="00F101CB">
        <w:rPr>
          <w:color w:val="000000"/>
          <w:sz w:val="28"/>
          <w:lang w:val="ru-RU"/>
        </w:rPr>
        <w:t xml:space="preserve"> работу или учебу с целью выяснения пригодности к выполнению обязанностей по профессии или учебе, а также предупреждения общих и профессиональных заболеваний;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периодические медицинские осмотры – обязательные медицинские осмотры, которые проводятся</w:t>
      </w:r>
      <w:r w:rsidRPr="00F101CB">
        <w:rPr>
          <w:color w:val="000000"/>
          <w:sz w:val="28"/>
          <w:lang w:val="ru-RU"/>
        </w:rPr>
        <w:t xml:space="preserve">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профессиональных, инфекционных и паразитарных заболеваний;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3) декретированная</w:t>
      </w:r>
      <w:r w:rsidRPr="00F101CB">
        <w:rPr>
          <w:color w:val="000000"/>
          <w:sz w:val="28"/>
          <w:lang w:val="ru-RU"/>
        </w:rPr>
        <w:t xml:space="preserve"> группа населения – люди, работающие в сфере обслуживания, представляющие наибольшую опасность для заражения окружающих инфекционными и паразитарными заболеваниями;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4) личная медицинская книжка – персональный документ, выдаваемый представителю декрет</w:t>
      </w:r>
      <w:r w:rsidRPr="00F101CB">
        <w:rPr>
          <w:color w:val="000000"/>
          <w:sz w:val="28"/>
          <w:lang w:val="ru-RU"/>
        </w:rPr>
        <w:t>ированной группы населения, в который заносятся результаты обязательных медицинских осмотров с отметкой о допуске к работе.</w:t>
      </w:r>
    </w:p>
    <w:p w:rsidR="00637BCA" w:rsidRPr="00F101CB" w:rsidRDefault="00F101CB">
      <w:pPr>
        <w:spacing w:after="0"/>
        <w:rPr>
          <w:lang w:val="ru-RU"/>
        </w:rPr>
      </w:pPr>
      <w:bookmarkStart w:id="8" w:name="z11"/>
      <w:r w:rsidRPr="00F101CB">
        <w:rPr>
          <w:b/>
          <w:color w:val="000000"/>
          <w:lang w:val="ru-RU"/>
        </w:rPr>
        <w:lastRenderedPageBreak/>
        <w:t xml:space="preserve"> Глава 2. Порядок проведения обязательных (предварительных и периодических) медицинских осмотров работающих в контакте с вредными и </w:t>
      </w:r>
      <w:r w:rsidRPr="00F101CB">
        <w:rPr>
          <w:b/>
          <w:color w:val="000000"/>
          <w:lang w:val="ru-RU"/>
        </w:rPr>
        <w:t>(или) опасными веществами и производственными факторами</w:t>
      </w:r>
    </w:p>
    <w:bookmarkEnd w:id="8"/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Заголовок главы 2 в редакции приказа и.о. Министра здравоохранения РК от 03.09.2018 № ҚР ДСМ-9 (вводится в действие по истечении двадцати одного календарного дня после дня его первого о</w:t>
      </w:r>
      <w:r w:rsidRPr="00F101CB">
        <w:rPr>
          <w:color w:val="FF0000"/>
          <w:sz w:val="28"/>
          <w:lang w:val="ru-RU"/>
        </w:rPr>
        <w:t>фициального опубликования).</w:t>
      </w:r>
    </w:p>
    <w:p w:rsidR="00637BCA" w:rsidRPr="00F101CB" w:rsidRDefault="00F101CB">
      <w:pPr>
        <w:spacing w:after="0"/>
        <w:rPr>
          <w:lang w:val="ru-RU"/>
        </w:rPr>
      </w:pPr>
      <w:bookmarkStart w:id="9" w:name="z12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3. Обязательные медицинские осмотры (предварительные и периодические) проводятся медицинскими организациями, располагающими квалифицированными специалистами и материально-техническими ресурсами для осуществления полного об</w:t>
      </w:r>
      <w:r w:rsidRPr="00F101CB">
        <w:rPr>
          <w:color w:val="000000"/>
          <w:sz w:val="28"/>
          <w:lang w:val="ru-RU"/>
        </w:rPr>
        <w:t>ъема лабораторных и функциональных исследований.</w:t>
      </w:r>
    </w:p>
    <w:p w:rsidR="00637BCA" w:rsidRPr="00F101CB" w:rsidRDefault="00F101CB">
      <w:pPr>
        <w:spacing w:after="0"/>
        <w:rPr>
          <w:lang w:val="ru-RU"/>
        </w:rPr>
      </w:pPr>
      <w:bookmarkStart w:id="10" w:name="z13"/>
      <w:bookmarkEnd w:id="9"/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4. </w:t>
      </w:r>
      <w:proofErr w:type="gramStart"/>
      <w:r w:rsidRPr="00F101CB">
        <w:rPr>
          <w:color w:val="000000"/>
          <w:sz w:val="28"/>
          <w:lang w:val="ru-RU"/>
        </w:rPr>
        <w:t>Обязательные медицинские осмотры авиационного персонала (лица, поступающие на учебу и обучающиеся в авиационных учебных центрах по подготовке пилотов, авиадиспетчеров обслуживающих воздушное движен</w:t>
      </w:r>
      <w:r w:rsidRPr="00F101CB">
        <w:rPr>
          <w:color w:val="000000"/>
          <w:sz w:val="28"/>
          <w:lang w:val="ru-RU"/>
        </w:rPr>
        <w:t>ие, пилоты, бортинженеры (бортмеханики), штурманы, авиадиспетчеры, бортпроводники, бортоператоры, пилоты-любители (самолет или вертолет), пилоты сверхлегкой авиации, бортрадисты) проводятся в соответствии с Правилами медицинского освидетельствования в граж</w:t>
      </w:r>
      <w:r w:rsidRPr="00F101CB">
        <w:rPr>
          <w:color w:val="000000"/>
          <w:sz w:val="28"/>
          <w:lang w:val="ru-RU"/>
        </w:rPr>
        <w:t xml:space="preserve">данской авиации Республики Казахстан, утвержденными приказом Министра по инвестициям и развитию </w:t>
      </w:r>
      <w:proofErr w:type="gramEnd"/>
      <w:r w:rsidRPr="00F101CB">
        <w:rPr>
          <w:color w:val="000000"/>
          <w:sz w:val="28"/>
          <w:lang w:val="ru-RU"/>
        </w:rPr>
        <w:t>Республики Казахстан от 5 июня 2017 года № 324 (</w:t>
      </w:r>
      <w:proofErr w:type="gramStart"/>
      <w:r w:rsidRPr="00F101CB">
        <w:rPr>
          <w:color w:val="000000"/>
          <w:sz w:val="28"/>
          <w:lang w:val="ru-RU"/>
        </w:rPr>
        <w:t>зарегистрирован</w:t>
      </w:r>
      <w:proofErr w:type="gramEnd"/>
      <w:r w:rsidRPr="00F101CB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15325) при соблюдении тре</w:t>
      </w:r>
      <w:r w:rsidRPr="00F101CB">
        <w:rPr>
          <w:color w:val="000000"/>
          <w:sz w:val="28"/>
          <w:lang w:val="ru-RU"/>
        </w:rPr>
        <w:t>бований пункта 10, подпункта 4) пункта 13 и пункта 14 настоящих Правил.</w:t>
      </w:r>
    </w:p>
    <w:bookmarkEnd w:id="10"/>
    <w:p w:rsidR="00637BCA" w:rsidRPr="00F101CB" w:rsidRDefault="00F10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Пункт 4 в редакции приказа и.о. Министра здравоохранения РК от 03.09.2018 </w:t>
      </w:r>
      <w:r w:rsidRPr="00F101CB">
        <w:rPr>
          <w:color w:val="000000"/>
          <w:sz w:val="28"/>
          <w:lang w:val="ru-RU"/>
        </w:rPr>
        <w:t>№ ҚР ДСМ-9</w:t>
      </w:r>
      <w:r w:rsidRPr="00F101CB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 ер</w:t>
      </w:r>
      <w:r w:rsidRPr="00F101CB">
        <w:rPr>
          <w:color w:val="FF0000"/>
          <w:sz w:val="28"/>
          <w:lang w:val="ru-RU"/>
        </w:rPr>
        <w:t>вого официального опубликования).</w:t>
      </w:r>
      <w:r w:rsidRPr="00F101CB">
        <w:rPr>
          <w:lang w:val="ru-RU"/>
        </w:rPr>
        <w:br/>
      </w:r>
    </w:p>
    <w:p w:rsidR="00637BCA" w:rsidRPr="00F101CB" w:rsidRDefault="00F101CB">
      <w:pPr>
        <w:spacing w:after="0"/>
        <w:rPr>
          <w:lang w:val="ru-RU"/>
        </w:rPr>
      </w:pPr>
      <w:bookmarkStart w:id="11" w:name="z14"/>
      <w:r w:rsidRPr="00F101CB">
        <w:rPr>
          <w:b/>
          <w:color w:val="000000"/>
          <w:lang w:val="ru-RU"/>
        </w:rPr>
        <w:t xml:space="preserve"> Параграф 1. Порядок проведения обязательных предварительных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медицинских осмотров работающих в контакте с вредными и (или)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опасными веществами и производственными факторами</w:t>
      </w:r>
    </w:p>
    <w:p w:rsidR="00637BCA" w:rsidRPr="00F101CB" w:rsidRDefault="00F101CB">
      <w:pPr>
        <w:spacing w:after="0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5. Медицинские работники медицинских </w:t>
      </w:r>
      <w:r w:rsidRPr="00F101CB">
        <w:rPr>
          <w:color w:val="000000"/>
          <w:sz w:val="28"/>
          <w:lang w:val="ru-RU"/>
        </w:rPr>
        <w:t>организаций, участвующие в проведении обязательных предварительных медицинских осмотров, осуществляют осмотр работника и направляют обследуемого на лабораторные исследования.</w:t>
      </w:r>
    </w:p>
    <w:p w:rsidR="00637BCA" w:rsidRPr="00F101CB" w:rsidRDefault="00F101CB">
      <w:pPr>
        <w:spacing w:after="0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6. Данные обязательного предварительного медицинского осмотра заносятся в м</w:t>
      </w:r>
      <w:r w:rsidRPr="00F101CB">
        <w:rPr>
          <w:color w:val="000000"/>
          <w:sz w:val="28"/>
          <w:lang w:val="ru-RU"/>
        </w:rPr>
        <w:t xml:space="preserve">едицинскую карту амбулаторного пациента по форме 025/у, утвержденной приказом и.о. Министра здравоохранения Республики Казахстан от 23 ноября 2010 года № 907 "Об утверждении форм первичной медицинской документации </w:t>
      </w:r>
      <w:r w:rsidRPr="00F101CB">
        <w:rPr>
          <w:color w:val="000000"/>
          <w:sz w:val="28"/>
          <w:lang w:val="ru-RU"/>
        </w:rPr>
        <w:lastRenderedPageBreak/>
        <w:t>организаций здравоохранения" (зарегистриро</w:t>
      </w:r>
      <w:r w:rsidRPr="00F101CB">
        <w:rPr>
          <w:color w:val="000000"/>
          <w:sz w:val="28"/>
          <w:lang w:val="ru-RU"/>
        </w:rPr>
        <w:t>ван в реестре государственной регистрации нормативных правовых актов Республики Казахстан № 6697) (далее – Приказ № 907), с оформлением заключения о соответствии или несоответствии состояния здоровья работника к выполняемой работе (производственной практик</w:t>
      </w:r>
      <w:r w:rsidRPr="00F101CB">
        <w:rPr>
          <w:color w:val="000000"/>
          <w:sz w:val="28"/>
          <w:lang w:val="ru-RU"/>
        </w:rPr>
        <w:t>е).</w:t>
      </w:r>
    </w:p>
    <w:p w:rsidR="00637BCA" w:rsidRPr="00F101CB" w:rsidRDefault="00F101CB">
      <w:pPr>
        <w:spacing w:after="0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7. Лицам, прошедшим обязательный предварительный медицинский осмотр и признанным пригодными к работе с вредными производственными факторами, выдается медицинская справка по форме 086/у, утвержденной Приказом № 907.</w:t>
      </w:r>
    </w:p>
    <w:p w:rsidR="00637BCA" w:rsidRPr="00F101CB" w:rsidRDefault="00F101CB">
      <w:pPr>
        <w:spacing w:after="0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8. Заключение о соответст</w:t>
      </w:r>
      <w:r w:rsidRPr="00F101CB">
        <w:rPr>
          <w:color w:val="000000"/>
          <w:sz w:val="28"/>
          <w:lang w:val="ru-RU"/>
        </w:rPr>
        <w:t>вии состояния здоровья требованиям, необходимым для выполнения работы, в том числе предусмотренной производственной практикой в период обучения учащихся в учебных заведениях принимает ответственный медицинский работник, назначенный приказом руководителя ме</w:t>
      </w:r>
      <w:r w:rsidRPr="00F101CB">
        <w:rPr>
          <w:color w:val="000000"/>
          <w:sz w:val="28"/>
          <w:lang w:val="ru-RU"/>
        </w:rPr>
        <w:t>дицинской организации.</w:t>
      </w:r>
    </w:p>
    <w:p w:rsidR="00637BCA" w:rsidRPr="00F101CB" w:rsidRDefault="00F101CB">
      <w:pPr>
        <w:spacing w:after="0"/>
        <w:rPr>
          <w:lang w:val="ru-RU"/>
        </w:rPr>
      </w:pPr>
      <w:bookmarkStart w:id="16" w:name="z19"/>
      <w:bookmarkEnd w:id="15"/>
      <w:r w:rsidRPr="00F101CB">
        <w:rPr>
          <w:b/>
          <w:color w:val="000000"/>
          <w:lang w:val="ru-RU"/>
        </w:rPr>
        <w:t xml:space="preserve"> Параграф 2. Порядок проведения обязательных периодических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медицинских осмотров работающих в контакте с вредными и (или)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опасными веществами и производственными факторами</w:t>
      </w:r>
    </w:p>
    <w:p w:rsidR="00637BCA" w:rsidRPr="00F101CB" w:rsidRDefault="00F101CB">
      <w:pPr>
        <w:spacing w:after="0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9. Обязательные периодические медицинские осмотры провод</w:t>
      </w:r>
      <w:r w:rsidRPr="00F101CB">
        <w:rPr>
          <w:color w:val="000000"/>
          <w:sz w:val="28"/>
          <w:lang w:val="ru-RU"/>
        </w:rPr>
        <w:t>ятся 1 раз в год.</w:t>
      </w:r>
    </w:p>
    <w:p w:rsidR="00637BCA" w:rsidRPr="00F101CB" w:rsidRDefault="00F101CB">
      <w:pPr>
        <w:spacing w:after="0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10.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транспорте):</w:t>
      </w:r>
    </w:p>
    <w:bookmarkEnd w:id="18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1) осуществляют контроль за полнотой охвата, качеством и своевременн</w:t>
      </w:r>
      <w:r w:rsidRPr="00F101CB">
        <w:rPr>
          <w:color w:val="000000"/>
          <w:sz w:val="28"/>
          <w:lang w:val="ru-RU"/>
        </w:rPr>
        <w:t>остью проведения обязательных медицинских осмотров;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участвуют в обобщении результатов обязательных медицинских осмотров работников;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3) представляют по запросу руководителя медицинской организации, обслуживающей организацию, на котором работа</w:t>
      </w:r>
      <w:r w:rsidRPr="00F101CB">
        <w:rPr>
          <w:color w:val="000000"/>
          <w:sz w:val="28"/>
          <w:lang w:val="ru-RU"/>
        </w:rPr>
        <w:t>ет(ал) заболевший, руководителя центра профпатологии, физических и юридических лиц, предоставившим работу заболевшему, санитарно-эпидемиологическую характеристику условий труда.</w:t>
      </w:r>
    </w:p>
    <w:p w:rsidR="00637BCA" w:rsidRPr="00F101CB" w:rsidRDefault="00F101CB">
      <w:pPr>
        <w:spacing w:after="0"/>
        <w:rPr>
          <w:lang w:val="ru-RU"/>
        </w:rPr>
      </w:pPr>
      <w:bookmarkStart w:id="19" w:name="z22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11. В случае диагностирования инфекционного или паразитарного заболевани</w:t>
      </w:r>
      <w:r w:rsidRPr="00F101CB">
        <w:rPr>
          <w:color w:val="000000"/>
          <w:sz w:val="28"/>
          <w:lang w:val="ru-RU"/>
        </w:rPr>
        <w:t>я, выявления носительства возбудителей инфекционных заболеваний, являющихся противопоказаниями к выполняемой работе, ответственный медицинский работник медицинской организации направляет  экстренное извещение в территориальные подразделения ведомства госуд</w:t>
      </w:r>
      <w:r w:rsidRPr="00F101CB">
        <w:rPr>
          <w:color w:val="000000"/>
          <w:sz w:val="28"/>
          <w:lang w:val="ru-RU"/>
        </w:rPr>
        <w:t xml:space="preserve">арственного органа в сфере санитарно-эпидемиологического благополучия населения и </w:t>
      </w:r>
      <w:r w:rsidRPr="00F101CB">
        <w:rPr>
          <w:color w:val="000000"/>
          <w:sz w:val="28"/>
          <w:lang w:val="ru-RU"/>
        </w:rPr>
        <w:lastRenderedPageBreak/>
        <w:t>направляет больного для лечения в соответствующую лечебно-профилактическую организацию по месту жительства.</w:t>
      </w:r>
    </w:p>
    <w:p w:rsidR="00637BCA" w:rsidRPr="00F101CB" w:rsidRDefault="00F101CB">
      <w:pPr>
        <w:spacing w:after="0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12. Территориальные подразделения ведомства государственного</w:t>
      </w:r>
      <w:r w:rsidRPr="00F101CB">
        <w:rPr>
          <w:color w:val="000000"/>
          <w:sz w:val="28"/>
          <w:lang w:val="ru-RU"/>
        </w:rPr>
        <w:t xml:space="preserve"> органа в сфере санитарно-эпидемиологического благополучия населения (в том числе на транспорте) отстраняют лиц от работы, в случае не прохождения обязательного медицинского осмотра.</w:t>
      </w:r>
    </w:p>
    <w:p w:rsidR="00637BCA" w:rsidRPr="00F101CB" w:rsidRDefault="00F101CB">
      <w:pPr>
        <w:spacing w:after="0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13. Медицинская организация:</w:t>
      </w:r>
    </w:p>
    <w:bookmarkEnd w:id="21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1) создает после получения согла</w:t>
      </w:r>
      <w:r w:rsidRPr="00F101CB">
        <w:rPr>
          <w:color w:val="000000"/>
          <w:sz w:val="28"/>
          <w:lang w:val="ru-RU"/>
        </w:rPr>
        <w:t>сованных с территориальными подразделениями ведомства государственного органа в сфере санитарно-эпидемиологического благополучия населения списков контингентов, подлежащих обязательным периодическим медицинским осмотрам комиссию для проведения обязательных</w:t>
      </w:r>
      <w:r w:rsidRPr="00F101CB">
        <w:rPr>
          <w:color w:val="000000"/>
          <w:sz w:val="28"/>
          <w:lang w:val="ru-RU"/>
        </w:rPr>
        <w:t xml:space="preserve"> периодических медицинских осмотров и составляет календарный план, в котором определяет вид и объем лабораторных и других исследований с учетом специфики действующих вредных производственных факторов, время и сроки работы врачебной комиссии. При недостатке</w:t>
      </w:r>
      <w:r w:rsidRPr="00F101CB">
        <w:rPr>
          <w:color w:val="000000"/>
          <w:sz w:val="28"/>
          <w:lang w:val="ru-RU"/>
        </w:rPr>
        <w:t xml:space="preserve"> и отсутствии медицинских работников, проводящих обязательные периодические медицинские осмотры, необходимые исследования проводятся в других медицинских организациях, имеющих лицензию на указанный вид деятельности. План согласовывается с администрацией ор</w:t>
      </w:r>
      <w:r w:rsidRPr="00F101CB">
        <w:rPr>
          <w:color w:val="000000"/>
          <w:sz w:val="28"/>
          <w:lang w:val="ru-RU"/>
        </w:rPr>
        <w:t>ганизации (работодателем);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утверждает состав врачебной комиссии. В состав врачебной комиссии входят медицинские работники: терапевт, хирург, невропатолог, отоларинголог, офтальмолог, дерматовенеролог, гинеколог, рентгенолог, врач по функциональной</w:t>
      </w:r>
      <w:r w:rsidRPr="00F101CB">
        <w:rPr>
          <w:color w:val="000000"/>
          <w:sz w:val="28"/>
          <w:lang w:val="ru-RU"/>
        </w:rPr>
        <w:t xml:space="preserve"> диагностике, врач-лаборант, прошедшие в рамках своей специальности подготовку по профессиональной патологии. Председателем комиссии является врач-профпатолог, имеющий профессиональную переподготовку по профпатологии и сертификат специалиста (профпатолога)</w:t>
      </w:r>
      <w:r w:rsidRPr="00F101CB">
        <w:rPr>
          <w:color w:val="000000"/>
          <w:sz w:val="28"/>
          <w:lang w:val="ru-RU"/>
        </w:rPr>
        <w:t xml:space="preserve"> и являющийся ответственным лицом за качество проведения обязательных периодических медосмотров. При необходимости к работе врачебной комиссии привлекаются и другие специалисты (стоматолог, кардиолог, аллерголог, эндокринолог, фтизиатр, гематолог), прошедш</w:t>
      </w:r>
      <w:r w:rsidRPr="00F101CB">
        <w:rPr>
          <w:color w:val="000000"/>
          <w:sz w:val="28"/>
          <w:lang w:val="ru-RU"/>
        </w:rPr>
        <w:t>ие в рамках своей специальности подготовку по профессиональной патологии. Медицинские работники, участвующие в обязательных периодических медицинских осмотрах, ознакамливаются с характеристикой профессиональной деятельности и условиями труда работников, пр</w:t>
      </w:r>
      <w:r w:rsidRPr="00F101CB">
        <w:rPr>
          <w:color w:val="000000"/>
          <w:sz w:val="28"/>
          <w:lang w:val="ru-RU"/>
        </w:rPr>
        <w:t>едставленной работодателем;</w:t>
      </w:r>
    </w:p>
    <w:p w:rsidR="00637BCA" w:rsidRDefault="00F101CB">
      <w:pPr>
        <w:spacing w:after="0"/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 w:rsidRPr="00F101CB">
        <w:rPr>
          <w:color w:val="000000"/>
          <w:sz w:val="28"/>
          <w:lang w:val="ru-RU"/>
        </w:rPr>
        <w:t xml:space="preserve">3) представляет ежеквартально сводный отчет о проведенном периодическом медицинском осмотре в территориальные подразделения </w:t>
      </w:r>
      <w:r w:rsidRPr="00F101CB">
        <w:rPr>
          <w:color w:val="000000"/>
          <w:sz w:val="28"/>
          <w:lang w:val="ru-RU"/>
        </w:rPr>
        <w:lastRenderedPageBreak/>
        <w:t>ведомства государственного органа в сфере санитарно-эпидемиологического благополучия населения (в</w:t>
      </w:r>
      <w:r w:rsidRPr="00F101CB">
        <w:rPr>
          <w:color w:val="000000"/>
          <w:sz w:val="28"/>
          <w:lang w:val="ru-RU"/>
        </w:rPr>
        <w:t xml:space="preserve"> том числе и на транспорте), по форме согласно с приложению </w:t>
      </w:r>
      <w:r>
        <w:rPr>
          <w:color w:val="000000"/>
          <w:sz w:val="28"/>
        </w:rPr>
        <w:t>1 к настоящим Правилам;</w:t>
      </w:r>
      <w:proofErr w:type="gramEnd"/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gramStart"/>
      <w:r w:rsidRPr="00F101CB">
        <w:rPr>
          <w:color w:val="000000"/>
          <w:sz w:val="28"/>
          <w:lang w:val="ru-RU"/>
        </w:rPr>
        <w:t>4) обобщает результаты по окончанию проведения обязательных периодических медицинских осмотров работников занятых на тяжелых работах, во вредных (особо вредных) и (и</w:t>
      </w:r>
      <w:r w:rsidRPr="00F101CB">
        <w:rPr>
          <w:color w:val="000000"/>
          <w:sz w:val="28"/>
          <w:lang w:val="ru-RU"/>
        </w:rPr>
        <w:t xml:space="preserve">ли) опасных условиях труда и составляет заключительный акт в 5-ти экземплярах по форме согласно с приложению </w:t>
      </w:r>
      <w:proofErr w:type="gramEnd"/>
      <w:r w:rsidRPr="00F101CB">
        <w:rPr>
          <w:color w:val="000000"/>
          <w:sz w:val="28"/>
          <w:lang w:val="ru-RU"/>
        </w:rPr>
        <w:t>2 к настоящим Правилам, предоставляет в территориальные подразделения государственного органа в сфере санитарно-эпидемиологического благополучия на</w:t>
      </w:r>
      <w:r w:rsidRPr="00F101CB">
        <w:rPr>
          <w:color w:val="000000"/>
          <w:sz w:val="28"/>
          <w:lang w:val="ru-RU"/>
        </w:rPr>
        <w:t xml:space="preserve">селения (в том числе и на транспорте), в течение 30 календарных дней после проведенного обязательного периодического медицинского осмотра. В приложениях к акту дает поименный список лиц, которым рекомендован перевод на другую работу, показано стационарное </w:t>
      </w:r>
      <w:r w:rsidRPr="00F101CB">
        <w:rPr>
          <w:color w:val="000000"/>
          <w:sz w:val="28"/>
          <w:lang w:val="ru-RU"/>
        </w:rPr>
        <w:t xml:space="preserve">и санаторно-курортное лечение, диетическое питание, динамическое наблюдение. Заключительные акты после подписания передает для исполнения администрации, профсоюзному комитету организации, в территориальные подразделения ведомства государственного органа в </w:t>
      </w:r>
      <w:r w:rsidRPr="00F101CB">
        <w:rPr>
          <w:color w:val="000000"/>
          <w:sz w:val="28"/>
          <w:lang w:val="ru-RU"/>
        </w:rPr>
        <w:t>сфере санитарно-эпидемиологического благополучия населения (в том числе и на транспорте) для контроля, в территориальные медицинские организации по месту нахождения работодателя для работы, один экземпляр остается у медицинской организации, проводившей обя</w:t>
      </w:r>
      <w:r w:rsidRPr="00F101CB">
        <w:rPr>
          <w:color w:val="000000"/>
          <w:sz w:val="28"/>
          <w:lang w:val="ru-RU"/>
        </w:rPr>
        <w:t>зательный периодический медицинский осмотр;</w:t>
      </w:r>
    </w:p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 w:rsidRPr="00F101CB">
        <w:rPr>
          <w:color w:val="000000"/>
          <w:sz w:val="28"/>
          <w:lang w:val="ru-RU"/>
        </w:rPr>
        <w:t>5) заносит данные обязательного периодического медицинского осмотра в медицинскую карту амбулаторного пациента по форме 025/у, утвержденной Приказом № 907 и на вкладном листе медицинских осмотров по форме,</w:t>
      </w:r>
      <w:r w:rsidRPr="00F101CB">
        <w:rPr>
          <w:color w:val="000000"/>
          <w:sz w:val="28"/>
          <w:lang w:val="ru-RU"/>
        </w:rPr>
        <w:t xml:space="preserve"> в соответствии с приложению </w:t>
      </w:r>
      <w:proofErr w:type="gramEnd"/>
      <w:r w:rsidRPr="00F101CB">
        <w:rPr>
          <w:color w:val="000000"/>
          <w:sz w:val="28"/>
          <w:lang w:val="ru-RU"/>
        </w:rPr>
        <w:t>3 к настоящим Правилам, который прикреплен к медицинской карте амбулаторного пациента. При этом каждый медицинский работник, принимающий участие в обязательном периодическом медицинском осмотре, дает свое заключение о профессио</w:t>
      </w:r>
      <w:r w:rsidRPr="00F101CB">
        <w:rPr>
          <w:color w:val="000000"/>
          <w:sz w:val="28"/>
          <w:lang w:val="ru-RU"/>
        </w:rPr>
        <w:t>нальной пригодности. Во вкладном листе медицинской карты амбулаторного пациента выносятся данные профессионального маршрута. При увольнении и переводе в другую организацию медицинская карта амбулаторного пациента с данными обязательных медицинских осмотров</w:t>
      </w:r>
      <w:r w:rsidRPr="00F101CB">
        <w:rPr>
          <w:color w:val="000000"/>
          <w:sz w:val="28"/>
          <w:lang w:val="ru-RU"/>
        </w:rPr>
        <w:t xml:space="preserve"> передается медицинской организации по месту новой работы. Обязательные периодические медицинские осмотры проводятся при наличии  медицинской карты амбулаторного пациента по месту жительства или выписки из нее;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6) оформляет экспертное заключение врач</w:t>
      </w:r>
      <w:r w:rsidRPr="00F101CB">
        <w:rPr>
          <w:color w:val="000000"/>
          <w:sz w:val="28"/>
          <w:lang w:val="ru-RU"/>
        </w:rPr>
        <w:t xml:space="preserve">ебной комиссии о профессиональной пригодности с учетом медицинской документации с места </w:t>
      </w:r>
      <w:r w:rsidRPr="00F101CB">
        <w:rPr>
          <w:color w:val="000000"/>
          <w:sz w:val="28"/>
          <w:lang w:val="ru-RU"/>
        </w:rPr>
        <w:lastRenderedPageBreak/>
        <w:t>жительства независимо от вида медицинского осмотра. При этом заключение врачебной комиссии лицам, которым противопоказана работа во вредных и (или) опасных условиях тру</w:t>
      </w:r>
      <w:r w:rsidRPr="00F101CB">
        <w:rPr>
          <w:color w:val="000000"/>
          <w:sz w:val="28"/>
          <w:lang w:val="ru-RU"/>
        </w:rPr>
        <w:t>да, не выдается. Экспертное заключение в течение трех рабочих дней направляется работодателю, с одновременным извещением лица, которому противопоказана работа с вредными производственными факторами.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Пункт 13 с изменением, внесенным приказом М</w:t>
      </w:r>
      <w:r w:rsidRPr="00F101CB">
        <w:rPr>
          <w:color w:val="FF0000"/>
          <w:sz w:val="28"/>
          <w:lang w:val="ru-RU"/>
        </w:rPr>
        <w:t xml:space="preserve">инистра национальной экономики РК от 23.11.2016 </w:t>
      </w:r>
      <w:r w:rsidRPr="00F101CB">
        <w:rPr>
          <w:color w:val="000000"/>
          <w:sz w:val="28"/>
          <w:lang w:val="ru-RU"/>
        </w:rPr>
        <w:t>№ 485</w:t>
      </w:r>
      <w:r w:rsidRPr="00F10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F101CB">
        <w:rPr>
          <w:lang w:val="ru-RU"/>
        </w:rPr>
        <w:br/>
      </w:r>
    </w:p>
    <w:p w:rsidR="00637BCA" w:rsidRPr="00F101CB" w:rsidRDefault="00F101CB">
      <w:pPr>
        <w:spacing w:after="0"/>
        <w:rPr>
          <w:lang w:val="ru-RU"/>
        </w:rPr>
      </w:pPr>
      <w:bookmarkStart w:id="22" w:name="z25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14. Работодатель:</w:t>
      </w:r>
    </w:p>
    <w:bookmarkEnd w:id="22"/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 w:rsidRPr="00F101CB">
        <w:rPr>
          <w:color w:val="000000"/>
          <w:sz w:val="28"/>
          <w:lang w:val="ru-RU"/>
        </w:rPr>
        <w:t>1) составляет не позднее 1 декабря список лиц подлежащих обя</w:t>
      </w:r>
      <w:r w:rsidRPr="00F101CB">
        <w:rPr>
          <w:color w:val="000000"/>
          <w:sz w:val="28"/>
          <w:lang w:val="ru-RU"/>
        </w:rPr>
        <w:t xml:space="preserve">зательному медицинскому осмотру по форме, согласно приложению </w:t>
      </w:r>
      <w:proofErr w:type="gramEnd"/>
      <w:r w:rsidRPr="00F101CB">
        <w:rPr>
          <w:color w:val="000000"/>
          <w:sz w:val="28"/>
          <w:lang w:val="ru-RU"/>
        </w:rPr>
        <w:t>3-1 к настоящим Правилам руководствуясь Перечнем вредных производственных факторов, профессий, при которых проводятся обязательные медицинские осмотры, утвержденным приказом Министра национально</w:t>
      </w:r>
      <w:r w:rsidRPr="00F101CB">
        <w:rPr>
          <w:color w:val="000000"/>
          <w:sz w:val="28"/>
          <w:lang w:val="ru-RU"/>
        </w:rPr>
        <w:t>й экономики Республики Казахстан от 28 февраля 2015 года № 175 (зарегистрированный в Реестре государственной регистрации нормативных правовых актов за № 10987) с последующим согласованием с территориальными подразделениями ведомства государственного органа</w:t>
      </w:r>
      <w:r w:rsidRPr="00F101CB">
        <w:rPr>
          <w:color w:val="000000"/>
          <w:sz w:val="28"/>
          <w:lang w:val="ru-RU"/>
        </w:rPr>
        <w:t xml:space="preserve"> в сфере санитарно-эпидемиологического благополучия населения (в том числе на транспорте);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организует за счет собственных средств проведение периодического медицинского осмотра;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3) обеспечивает совместно с медицинской организацией, обслужива</w:t>
      </w:r>
      <w:r w:rsidRPr="00F101CB">
        <w:rPr>
          <w:color w:val="000000"/>
          <w:sz w:val="28"/>
          <w:lang w:val="ru-RU"/>
        </w:rPr>
        <w:t>ющей предприятие, или с территориальной медицинской организацией по месту нахождения работодателя своевременное направление больных на углубленное обследование и лечение в центры профессиональной патологии лиц с профессиональными заболеваниями и подозрение</w:t>
      </w:r>
      <w:r w:rsidRPr="00F101CB">
        <w:rPr>
          <w:color w:val="000000"/>
          <w:sz w:val="28"/>
          <w:lang w:val="ru-RU"/>
        </w:rPr>
        <w:t>м на них;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4) разрабатывает совместно с медицинской организацией, обслуживающей предприятие, или с территориальной медицинской организацией по месту нахождения работодателя, ежегодный план мероприятий по оздоровлению выявленных больных, согласованный </w:t>
      </w:r>
      <w:r w:rsidRPr="00F101CB">
        <w:rPr>
          <w:color w:val="000000"/>
          <w:sz w:val="28"/>
          <w:lang w:val="ru-RU"/>
        </w:rPr>
        <w:t>с территориальным подразделением ведомства государственного органа в сфере санитарно-эпидемиологического благополучия населения (в том числе на транспорте) по улучшению условий труда.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Пункт 14 с изменением, внесенным приказом Министра национа</w:t>
      </w:r>
      <w:r w:rsidRPr="00F101CB">
        <w:rPr>
          <w:color w:val="FF0000"/>
          <w:sz w:val="28"/>
          <w:lang w:val="ru-RU"/>
        </w:rPr>
        <w:t xml:space="preserve">льной экономики РК от 23.11.2016 </w:t>
      </w:r>
      <w:r w:rsidRPr="00F101CB">
        <w:rPr>
          <w:color w:val="000000"/>
          <w:sz w:val="28"/>
          <w:lang w:val="ru-RU"/>
        </w:rPr>
        <w:t>№ 485</w:t>
      </w:r>
      <w:r w:rsidRPr="00F101CB">
        <w:rPr>
          <w:color w:val="FF0000"/>
          <w:sz w:val="28"/>
          <w:lang w:val="ru-RU"/>
        </w:rPr>
        <w:t xml:space="preserve"> (вводится в действие по </w:t>
      </w:r>
      <w:r w:rsidRPr="00F101CB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F101CB">
        <w:rPr>
          <w:lang w:val="ru-RU"/>
        </w:rPr>
        <w:br/>
      </w:r>
    </w:p>
    <w:p w:rsidR="00637BCA" w:rsidRPr="00F101CB" w:rsidRDefault="00F101CB">
      <w:pPr>
        <w:spacing w:after="0"/>
        <w:rPr>
          <w:lang w:val="ru-RU"/>
        </w:rPr>
      </w:pPr>
      <w:bookmarkStart w:id="23" w:name="z26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15. По результатам обязательного периодического медицинского осмотра медицинской организацией, </w:t>
      </w:r>
      <w:r w:rsidRPr="00F101CB">
        <w:rPr>
          <w:color w:val="000000"/>
          <w:sz w:val="28"/>
          <w:lang w:val="ru-RU"/>
        </w:rPr>
        <w:t>обслуживающей предприятие, или с территориальной медицинской организацией по месту нахождения работодателя, формируются группы, с последующим определением принадлежности работника к одной из диспансерных групп и оформлением рекомендаций по профилактике про</w:t>
      </w:r>
      <w:r w:rsidRPr="00F101CB">
        <w:rPr>
          <w:color w:val="000000"/>
          <w:sz w:val="28"/>
          <w:lang w:val="ru-RU"/>
        </w:rPr>
        <w:t>фессиональных заболеваний и социально-значимых заболеваний – по дальнейшему наблюдению, лечению и реабилитации:</w:t>
      </w:r>
    </w:p>
    <w:bookmarkEnd w:id="23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1) здоровые работники, не нуждающиеся в реабилитации;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практически здоровые работники, имеющие нестойкие функциональные изменения </w:t>
      </w:r>
      <w:r w:rsidRPr="00F101CB">
        <w:rPr>
          <w:color w:val="000000"/>
          <w:sz w:val="28"/>
          <w:lang w:val="ru-RU"/>
        </w:rPr>
        <w:t>различных органов и систем;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3) работники, имеющие начальные формы общих заболеваний;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противопоказанием для продолжения работы в профессии;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5) ра</w:t>
      </w:r>
      <w:r w:rsidRPr="00F101CB">
        <w:rPr>
          <w:color w:val="000000"/>
          <w:sz w:val="28"/>
          <w:lang w:val="ru-RU"/>
        </w:rPr>
        <w:t>ботники, имеющие признаки воздействия на организм вредных производственных факторов;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6) работники, имеющие признаки профессиональных заболеваний.</w:t>
      </w:r>
    </w:p>
    <w:p w:rsidR="00637BCA" w:rsidRPr="00F101CB" w:rsidRDefault="00F101CB">
      <w:pPr>
        <w:spacing w:after="0"/>
        <w:rPr>
          <w:lang w:val="ru-RU"/>
        </w:rPr>
      </w:pPr>
      <w:bookmarkStart w:id="24" w:name="z27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16. Медицинская организация по месту нахождения работодателя направляет списки лиц из сформированн</w:t>
      </w:r>
      <w:r w:rsidRPr="00F101CB">
        <w:rPr>
          <w:color w:val="000000"/>
          <w:sz w:val="28"/>
          <w:lang w:val="ru-RU"/>
        </w:rPr>
        <w:t>ых групп диспансерного наблюдения в медицинские организации по месту жительства работников для дальнейшего диспансерного наблюдения, при отсутствии медицинской организации, обслуживающей предприятие.</w:t>
      </w:r>
    </w:p>
    <w:bookmarkEnd w:id="24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Диспансерному наблюдению в медицинской организации</w:t>
      </w:r>
      <w:r w:rsidRPr="00F101CB">
        <w:rPr>
          <w:color w:val="000000"/>
          <w:sz w:val="28"/>
          <w:lang w:val="ru-RU"/>
        </w:rPr>
        <w:t>, обслуживающей предприятие, или медицинской организации по месту жительства работника по результатам обязательных периодических медицинских осмотров, подвергаются: практически здоровые работники, имеющие нестойкие функциональные изменения различных органо</w:t>
      </w:r>
      <w:r w:rsidRPr="00F101CB">
        <w:rPr>
          <w:color w:val="000000"/>
          <w:sz w:val="28"/>
          <w:lang w:val="ru-RU"/>
        </w:rPr>
        <w:t>в и систем; работники, имеющие начальные формы общих заболеваний; работники, имеющие выраженные формы общих заболевании как являющиеся, так и не являющиеся противопоказанием для продолжения работы в профессии; и лица с профессиональными заболеваниями.</w:t>
      </w:r>
    </w:p>
    <w:p w:rsidR="00637BCA" w:rsidRPr="00F101CB" w:rsidRDefault="00F101CB">
      <w:pPr>
        <w:spacing w:after="0"/>
        <w:rPr>
          <w:lang w:val="ru-RU"/>
        </w:rPr>
      </w:pPr>
      <w:bookmarkStart w:id="25" w:name="z2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101CB">
        <w:rPr>
          <w:color w:val="000000"/>
          <w:sz w:val="28"/>
          <w:lang w:val="ru-RU"/>
        </w:rPr>
        <w:t xml:space="preserve"> 17. Работники, имеющие выраженные формы общих заболеваний, как являющиеся, так и не являющиеся противопоказанием для продолжения работы в профессии, направляются на реабилитацию в медицинские организации </w:t>
      </w:r>
      <w:r w:rsidRPr="00F101CB">
        <w:rPr>
          <w:color w:val="000000"/>
          <w:sz w:val="28"/>
          <w:lang w:val="ru-RU"/>
        </w:rPr>
        <w:lastRenderedPageBreak/>
        <w:t>лечебно-реабилитационного профиля, после чего в их</w:t>
      </w:r>
      <w:r w:rsidRPr="00F101CB">
        <w:rPr>
          <w:color w:val="000000"/>
          <w:sz w:val="28"/>
          <w:lang w:val="ru-RU"/>
        </w:rPr>
        <w:t xml:space="preserve"> отношении осуществляется экспертиза профессиональной пригодности. Работники, признанные после этапа медицинской реабилитации годными к профессиональному труду, подлежат диспансерному наблюдению в группе лиц с начальными формами общих заболеваний.</w:t>
      </w:r>
    </w:p>
    <w:p w:rsidR="00637BCA" w:rsidRPr="00F101CB" w:rsidRDefault="00F101CB">
      <w:pPr>
        <w:spacing w:after="0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18</w:t>
      </w:r>
      <w:r w:rsidRPr="00F101CB">
        <w:rPr>
          <w:color w:val="000000"/>
          <w:sz w:val="28"/>
          <w:lang w:val="ru-RU"/>
        </w:rPr>
        <w:t>. Работники, имеющие признаки воздействия на организм вредных производственных факторов и признаки профессиональных заболеваний, направляются в медицинскую организацию, осуществляющую деятельность по установлению связи заболевания с профессией.</w:t>
      </w:r>
    </w:p>
    <w:p w:rsidR="00637BCA" w:rsidRPr="00F101CB" w:rsidRDefault="00F101CB">
      <w:pPr>
        <w:spacing w:after="0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19. Л</w:t>
      </w:r>
      <w:r w:rsidRPr="00F101CB">
        <w:rPr>
          <w:color w:val="000000"/>
          <w:sz w:val="28"/>
          <w:lang w:val="ru-RU"/>
        </w:rPr>
        <w:t>ица с профессиональными заболеваниями находятся на диспансерном учете у профпатолога медицинской организации, обслуживающей промышленное предприятие или по месту жительства.</w:t>
      </w:r>
    </w:p>
    <w:p w:rsidR="00637BCA" w:rsidRPr="00F101CB" w:rsidRDefault="00F101CB">
      <w:pPr>
        <w:spacing w:after="0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20. Диспансеризация работников по результатам обязательных периодических мед</w:t>
      </w:r>
      <w:r w:rsidRPr="00F101CB">
        <w:rPr>
          <w:color w:val="000000"/>
          <w:sz w:val="28"/>
          <w:lang w:val="ru-RU"/>
        </w:rPr>
        <w:t>ицинских осмотров осуществляется на основе принципов этапной реабилитации, которая состоит из трех основных этапов:</w:t>
      </w:r>
    </w:p>
    <w:bookmarkEnd w:id="28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1) первый этап: мероприятия по профилактике заболеваний у практически здоровых работников на здравпунктах при промышленных предприятия</w:t>
      </w:r>
      <w:r w:rsidRPr="00F101CB">
        <w:rPr>
          <w:color w:val="000000"/>
          <w:sz w:val="28"/>
          <w:lang w:val="ru-RU"/>
        </w:rPr>
        <w:t>х, в санатории-профилактории;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2) второй этап: медицинская реабилитация лиц из "группы риска": часто и длительно болеющих простудными заболеваниями, лиц с различными функциональными нарушениями, начальными формами общих заболеваний, доклиническими при</w:t>
      </w:r>
      <w:r w:rsidRPr="00F101CB">
        <w:rPr>
          <w:color w:val="000000"/>
          <w:sz w:val="28"/>
          <w:lang w:val="ru-RU"/>
        </w:rPr>
        <w:t>знаками профессиональных заболеваний путем организации диспансерного наблюдения и регулярного профилактического лечения в амбулаторных и стационарных условиях с обязательным включением санаторно-курортного этапа оздоровления;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3) третий этап: реабилит</w:t>
      </w:r>
      <w:r w:rsidRPr="00F101CB">
        <w:rPr>
          <w:color w:val="000000"/>
          <w:sz w:val="28"/>
          <w:lang w:val="ru-RU"/>
        </w:rPr>
        <w:t>ация больных с профессиональными заболеваниями, в том числе инвалидов вследствие этих заболеваний в условиях медицинскую организацию, осуществляющую деятельность по установлению связи заболевания с профессией, здравниц санаторно-курортной базы, имеющих лиц</w:t>
      </w:r>
      <w:r w:rsidRPr="00F101CB">
        <w:rPr>
          <w:color w:val="000000"/>
          <w:sz w:val="28"/>
          <w:lang w:val="ru-RU"/>
        </w:rPr>
        <w:t>ензию на данный вид деятельности.</w:t>
      </w:r>
    </w:p>
    <w:p w:rsidR="00637BCA" w:rsidRPr="00F101CB" w:rsidRDefault="00F101CB">
      <w:pPr>
        <w:spacing w:after="0"/>
        <w:rPr>
          <w:lang w:val="ru-RU"/>
        </w:rPr>
      </w:pPr>
      <w:bookmarkStart w:id="29" w:name="z32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21. Контроль за диспансеризацией и медицинской реабилитацией больных, работников на предприятиях, возлагается на областные (городские) профпатологические кабинеты с привлечением территориальных медицинских организаци</w:t>
      </w:r>
      <w:r w:rsidRPr="00F101CB">
        <w:rPr>
          <w:color w:val="000000"/>
          <w:sz w:val="28"/>
          <w:lang w:val="ru-RU"/>
        </w:rPr>
        <w:t>й и медицинских организаций, осуществляющих обслуживание предприятий.</w:t>
      </w:r>
    </w:p>
    <w:p w:rsidR="00637BCA" w:rsidRPr="00F101CB" w:rsidRDefault="00F101CB">
      <w:pPr>
        <w:spacing w:after="0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lastRenderedPageBreak/>
        <w:t>     </w:t>
      </w:r>
      <w:r w:rsidRPr="00F101CB">
        <w:rPr>
          <w:color w:val="000000"/>
          <w:sz w:val="28"/>
          <w:lang w:val="ru-RU"/>
        </w:rPr>
        <w:t xml:space="preserve"> 22. Общие и частные медицинские противопоказания при определении пригодности к выполнению обязанностей по профессиям определяются уполномоченным органом в сфере здравоохранения.</w:t>
      </w:r>
    </w:p>
    <w:p w:rsidR="00637BCA" w:rsidRPr="00F101CB" w:rsidRDefault="00F101CB">
      <w:pPr>
        <w:spacing w:after="0"/>
        <w:rPr>
          <w:lang w:val="ru-RU"/>
        </w:rPr>
      </w:pPr>
      <w:bookmarkStart w:id="31" w:name="z34"/>
      <w:bookmarkEnd w:id="30"/>
      <w:r w:rsidRPr="00F101CB">
        <w:rPr>
          <w:b/>
          <w:color w:val="000000"/>
          <w:lang w:val="ru-RU"/>
        </w:rPr>
        <w:t xml:space="preserve"> Г</w:t>
      </w:r>
      <w:r w:rsidRPr="00F101CB">
        <w:rPr>
          <w:b/>
          <w:color w:val="000000"/>
          <w:lang w:val="ru-RU"/>
        </w:rPr>
        <w:t>лава 3. Порядок проведения обязательных медицинских осмотров декретированных групп населения</w:t>
      </w:r>
    </w:p>
    <w:bookmarkEnd w:id="31"/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Заголовок главы 3 в редакции приказа и.о. Министра здравоохранения РК от 03.09.2018 № ҚР ДСМ-9 (вводится в действие по истечении двадцати одного кал</w:t>
      </w:r>
      <w:r w:rsidRPr="00F101CB">
        <w:rPr>
          <w:color w:val="FF0000"/>
          <w:sz w:val="28"/>
          <w:lang w:val="ru-RU"/>
        </w:rPr>
        <w:t>ендарного дня после дня его первого официального опубликования).</w:t>
      </w:r>
    </w:p>
    <w:p w:rsidR="00637BCA" w:rsidRPr="00F101CB" w:rsidRDefault="00F101CB">
      <w:pPr>
        <w:spacing w:after="0"/>
        <w:rPr>
          <w:lang w:val="ru-RU"/>
        </w:rPr>
      </w:pPr>
      <w:bookmarkStart w:id="32" w:name="z35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23. Обязательные медицинские осмотры, лабораторные исследования проводят медицинские организации, имеющие государственную лицензию на указанный вид медицинской деятельности.</w:t>
      </w:r>
    </w:p>
    <w:p w:rsidR="00637BCA" w:rsidRPr="00F101CB" w:rsidRDefault="00F101CB">
      <w:pPr>
        <w:spacing w:after="0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24. Д</w:t>
      </w:r>
      <w:r w:rsidRPr="00F101CB">
        <w:rPr>
          <w:color w:val="000000"/>
          <w:sz w:val="28"/>
          <w:lang w:val="ru-RU"/>
        </w:rPr>
        <w:t>опуск к работе выдает организация, имеющая лицензию на медицинскую деятельность - экспертиза профессиональной пригодности.</w:t>
      </w:r>
    </w:p>
    <w:p w:rsidR="00637BCA" w:rsidRPr="00F101CB" w:rsidRDefault="00F101CB">
      <w:pPr>
        <w:spacing w:after="0"/>
        <w:rPr>
          <w:lang w:val="ru-RU"/>
        </w:rPr>
      </w:pPr>
      <w:bookmarkStart w:id="34" w:name="z37"/>
      <w:bookmarkEnd w:id="33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25. Приказом руководителя организации, осуществляющей обязательные медицинские осмотры, назначается ответственное лицо (врач те</w:t>
      </w:r>
      <w:r w:rsidRPr="00F101CB">
        <w:rPr>
          <w:color w:val="000000"/>
          <w:sz w:val="28"/>
          <w:lang w:val="ru-RU"/>
        </w:rPr>
        <w:t>рапевт) за проведение обязательных медицинских осмотров, допуска к работе.</w:t>
      </w:r>
    </w:p>
    <w:p w:rsidR="00637BCA" w:rsidRPr="00F101CB" w:rsidRDefault="00F101CB">
      <w:pPr>
        <w:spacing w:after="0"/>
        <w:rPr>
          <w:lang w:val="ru-RU"/>
        </w:rPr>
      </w:pPr>
      <w:bookmarkStart w:id="35" w:name="z38"/>
      <w:bookmarkEnd w:id="34"/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26. Результаты обязательных медицинских осмотров и лабораторных исследований отражаются в личной медицинской книжке, порядок выдачи, учета и ведения которой определяется ведо</w:t>
      </w:r>
      <w:r w:rsidRPr="00F101CB">
        <w:rPr>
          <w:color w:val="000000"/>
          <w:sz w:val="28"/>
          <w:lang w:val="ru-RU"/>
        </w:rPr>
        <w:t>мством государственного органа в сфере санитарно-эпидемиологического благополучия населения в соответствии с пунктом 10 статьи 155 Кодекса.</w:t>
      </w:r>
    </w:p>
    <w:p w:rsidR="00637BCA" w:rsidRPr="00F101CB" w:rsidRDefault="00F101CB">
      <w:pPr>
        <w:spacing w:after="0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27. В случае диагностирования инфекционного или паразитарного заболевания, а также выявления носительства возб</w:t>
      </w:r>
      <w:r w:rsidRPr="00F101CB">
        <w:rPr>
          <w:color w:val="000000"/>
          <w:sz w:val="28"/>
          <w:lang w:val="ru-RU"/>
        </w:rPr>
        <w:t>удителей инфекционных заболеваний, являющихся противопоказанием к допуску к выполняемой (избранной) работе, лицо, ответственное за допуск, направляет больного для лечения в соответствующую лечебно-профилактическую организацию по месту жительства.</w:t>
      </w:r>
    </w:p>
    <w:p w:rsidR="00637BCA" w:rsidRPr="00F101CB" w:rsidRDefault="00F101CB">
      <w:pPr>
        <w:spacing w:after="0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28.</w:t>
      </w:r>
      <w:r w:rsidRPr="00F101CB">
        <w:rPr>
          <w:color w:val="000000"/>
          <w:sz w:val="28"/>
          <w:lang w:val="ru-RU"/>
        </w:rPr>
        <w:t xml:space="preserve"> Декретированные лица допускаются к работе после получения отметки о допуске к работе в личной медицинской книжке.</w:t>
      </w:r>
    </w:p>
    <w:p w:rsidR="00637BCA" w:rsidRPr="00F101CB" w:rsidRDefault="00F101CB">
      <w:pPr>
        <w:spacing w:after="0"/>
        <w:rPr>
          <w:lang w:val="ru-RU"/>
        </w:rPr>
      </w:pPr>
      <w:bookmarkStart w:id="38" w:name="z41"/>
      <w:bookmarkEnd w:id="37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29. Личные медицинские книжки работников хранятся на рабочем месте.</w:t>
      </w:r>
    </w:p>
    <w:bookmarkEnd w:id="38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30. Ответственное лицо и специалисты лабораторий обеспечивают</w:t>
      </w:r>
      <w:r w:rsidRPr="00F101CB">
        <w:rPr>
          <w:color w:val="000000"/>
          <w:sz w:val="28"/>
          <w:lang w:val="ru-RU"/>
        </w:rPr>
        <w:t xml:space="preserve"> достоверность и качество медицинского осмотра, лабораторных исследований, а также передачу экстренного извещения в территориальное подразделение ведомства государственного органа в сфере санитарно-эпидемиологического благополучия населения в случае диагно</w:t>
      </w:r>
      <w:r w:rsidRPr="00F101CB">
        <w:rPr>
          <w:color w:val="000000"/>
          <w:sz w:val="28"/>
          <w:lang w:val="ru-RU"/>
        </w:rPr>
        <w:t>стирования инфекционных, паразитарных заболеваний и бактерионосительства.</w:t>
      </w:r>
    </w:p>
    <w:p w:rsidR="00637BCA" w:rsidRDefault="00F101CB">
      <w:pPr>
        <w:spacing w:after="0"/>
      </w:pPr>
      <w:bookmarkStart w:id="39" w:name="z43"/>
      <w:r>
        <w:rPr>
          <w:color w:val="000000"/>
          <w:sz w:val="28"/>
        </w:rPr>
        <w:lastRenderedPageBreak/>
        <w:t>     </w:t>
      </w:r>
      <w:r w:rsidRPr="00F101CB">
        <w:rPr>
          <w:color w:val="000000"/>
          <w:sz w:val="28"/>
          <w:lang w:val="ru-RU"/>
        </w:rPr>
        <w:t xml:space="preserve"> 31. При наличии эпидемиологических показаний на конкретной административной территории перечень профессий и групп населения, а также </w:t>
      </w:r>
      <w:proofErr w:type="gramStart"/>
      <w:r w:rsidRPr="00F101CB">
        <w:rPr>
          <w:color w:val="000000"/>
          <w:sz w:val="28"/>
          <w:lang w:val="ru-RU"/>
        </w:rPr>
        <w:t>объем</w:t>
      </w:r>
      <w:proofErr w:type="gramEnd"/>
      <w:r w:rsidRPr="00F101CB">
        <w:rPr>
          <w:color w:val="000000"/>
          <w:sz w:val="28"/>
          <w:lang w:val="ru-RU"/>
        </w:rPr>
        <w:t xml:space="preserve"> и кратность обязательных медицинских </w:t>
      </w:r>
      <w:r w:rsidRPr="00F101CB">
        <w:rPr>
          <w:color w:val="000000"/>
          <w:sz w:val="28"/>
          <w:lang w:val="ru-RU"/>
        </w:rPr>
        <w:t xml:space="preserve">осмотров дополняются по постановлению </w:t>
      </w:r>
      <w:r>
        <w:rPr>
          <w:color w:val="000000"/>
          <w:sz w:val="28"/>
        </w:rPr>
        <w:t>Главного государственного санитарного врача соответствующей территории.</w:t>
      </w:r>
    </w:p>
    <w:bookmarkEnd w:id="39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F101CB">
        <w:rPr>
          <w:color w:val="000000"/>
          <w:sz w:val="28"/>
          <w:lang w:val="ru-RU"/>
        </w:rPr>
        <w:t>32. Перечень работников, подлежащих обязательным медицинским врачебным осмотрам, а также кратность и объем лабораторных и функциональных ис</w:t>
      </w:r>
      <w:r w:rsidRPr="00F101CB">
        <w:rPr>
          <w:color w:val="000000"/>
          <w:sz w:val="28"/>
          <w:lang w:val="ru-RU"/>
        </w:rPr>
        <w:t>следований лиц, работающих на эпидемиологический значимых объектах определяется приложением 4 к настоящим Правилам.</w:t>
      </w:r>
    </w:p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33. Исключен приказом Министра национальной экономики РК от 23.11.2016 № 485 (вводится в действие по истечении десяти календарных дне</w:t>
      </w:r>
      <w:r w:rsidRPr="00F101CB">
        <w:rPr>
          <w:color w:val="000000"/>
          <w:sz w:val="28"/>
          <w:lang w:val="ru-RU"/>
        </w:rPr>
        <w:t>й после дня его первого официального опубликования).</w:t>
      </w:r>
    </w:p>
    <w:p w:rsidR="00637BCA" w:rsidRPr="00F101CB" w:rsidRDefault="00F101CB">
      <w:pPr>
        <w:spacing w:after="0"/>
        <w:rPr>
          <w:lang w:val="ru-RU"/>
        </w:rPr>
      </w:pPr>
      <w:bookmarkStart w:id="40" w:name="z82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34. Работники административно-хозяйственной службы: бухгалтер, сторож, дворник, служба охраны, технический персонал для уборки служебно-административных помещений не входят в перечень </w:t>
      </w:r>
      <w:r w:rsidRPr="00F101CB">
        <w:rPr>
          <w:color w:val="000000"/>
          <w:sz w:val="28"/>
          <w:lang w:val="ru-RU"/>
        </w:rPr>
        <w:t>декретированной группы населения.</w:t>
      </w:r>
    </w:p>
    <w:bookmarkEnd w:id="40"/>
    <w:p w:rsidR="00637BCA" w:rsidRPr="00F101CB" w:rsidRDefault="00F101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Правила дополнены пунктом 34 в соответствии с приказом Министра национальной экономики РК от 23.11.2016 </w:t>
      </w:r>
      <w:r w:rsidRPr="00F101CB">
        <w:rPr>
          <w:color w:val="000000"/>
          <w:sz w:val="28"/>
          <w:lang w:val="ru-RU"/>
        </w:rPr>
        <w:t>№ 485</w:t>
      </w:r>
      <w:r w:rsidRPr="00F101C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F101CB">
        <w:rPr>
          <w:color w:val="FF0000"/>
          <w:sz w:val="28"/>
          <w:lang w:val="ru-RU"/>
        </w:rPr>
        <w:t>икования).</w:t>
      </w:r>
      <w:r w:rsidRPr="00F101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1"/>
        <w:gridCol w:w="3771"/>
      </w:tblGrid>
      <w:tr w:rsidR="00637BCA" w:rsidRPr="00F101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Приложение 1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обязательных медицинских осмотров</w:t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Форма            </w:t>
      </w:r>
    </w:p>
    <w:p w:rsidR="00637BCA" w:rsidRPr="00F101CB" w:rsidRDefault="00F101CB">
      <w:pPr>
        <w:spacing w:after="0"/>
        <w:rPr>
          <w:lang w:val="ru-RU"/>
        </w:rPr>
      </w:pPr>
      <w:r w:rsidRPr="00F101CB">
        <w:rPr>
          <w:b/>
          <w:color w:val="000000"/>
          <w:lang w:val="ru-RU"/>
        </w:rPr>
        <w:t xml:space="preserve"> Отчет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субъекта здравоохранения о проведенном периодическом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медицинском осмотре за _______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2"/>
        <w:gridCol w:w="1299"/>
        <w:gridCol w:w="820"/>
        <w:gridCol w:w="942"/>
        <w:gridCol w:w="820"/>
        <w:gridCol w:w="942"/>
        <w:gridCol w:w="1688"/>
        <w:gridCol w:w="1779"/>
      </w:tblGrid>
      <w:tr w:rsidR="00637BCA" w:rsidRPr="00F101CB">
        <w:trPr>
          <w:trHeight w:val="30"/>
          <w:tblCellSpacing w:w="0" w:type="auto"/>
        </w:trPr>
        <w:tc>
          <w:tcPr>
            <w:tcW w:w="24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637BCA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84"/>
        <w:gridCol w:w="1313"/>
        <w:gridCol w:w="968"/>
        <w:gridCol w:w="1103"/>
        <w:gridCol w:w="1399"/>
        <w:gridCol w:w="1439"/>
        <w:gridCol w:w="2256"/>
      </w:tblGrid>
      <w:tr w:rsidR="00637BCA" w:rsidRPr="00F101CB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Выявлено с соматическими 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Направлено на стационарное </w:t>
            </w:r>
            <w:r w:rsidRPr="00F101CB">
              <w:rPr>
                <w:color w:val="000000"/>
                <w:sz w:val="20"/>
                <w:lang w:val="ru-RU"/>
              </w:rPr>
              <w:t>обследование и лечение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Default="00637BCA"/>
        </w:tc>
      </w:tr>
      <w:tr w:rsidR="00637BCA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</w:tr>
    </w:tbl>
    <w:p w:rsidR="00637BCA" w:rsidRDefault="00637BCA">
      <w:pPr>
        <w:spacing w:after="0"/>
      </w:pPr>
    </w:p>
    <w:p w:rsidR="00637BCA" w:rsidRDefault="00F101CB">
      <w:pPr>
        <w:spacing w:after="0"/>
      </w:pPr>
      <w:r>
        <w:rPr>
          <w:color w:val="000000"/>
          <w:sz w:val="28"/>
        </w:rPr>
        <w:t>      Руководитель субъекта здравоохранения 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Ф.И.О (при его наличии), Подпись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1"/>
        <w:gridCol w:w="3771"/>
      </w:tblGrid>
      <w:tr w:rsidR="00637BCA" w:rsidRPr="00F101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Приложение 2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F101CB">
              <w:rPr>
                <w:color w:val="000000"/>
                <w:sz w:val="20"/>
                <w:lang w:val="ru-RU"/>
              </w:rPr>
              <w:t>проведения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обязательных медицинских осмотров</w:t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Форма            </w:t>
      </w:r>
    </w:p>
    <w:p w:rsidR="00637BCA" w:rsidRPr="00F101CB" w:rsidRDefault="00F101CB">
      <w:pPr>
        <w:spacing w:after="0"/>
        <w:rPr>
          <w:lang w:val="ru-RU"/>
        </w:rPr>
      </w:pPr>
      <w:bookmarkStart w:id="41" w:name="z50"/>
      <w:r w:rsidRPr="00F101CB">
        <w:rPr>
          <w:b/>
          <w:color w:val="000000"/>
          <w:lang w:val="ru-RU"/>
        </w:rPr>
        <w:t xml:space="preserve"> ЗАКЛЮЧИТЕЛЬНЫЙ АКТ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от "___" ___________ 20 ___ г.</w:t>
      </w:r>
    </w:p>
    <w:bookmarkEnd w:id="41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По результатам проведенного периодического медицинского осмотра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(обследования) работников </w:t>
      </w:r>
      <w:r w:rsidRPr="00F101CB">
        <w:rPr>
          <w:color w:val="000000"/>
          <w:sz w:val="28"/>
          <w:lang w:val="ru-RU"/>
        </w:rPr>
        <w:t>___________________________________________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                       (наименование организации (предприятия), цеха)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за 20____ г. составлен заключительный акт при участии: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Председателя врачебной комиссии 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101CB">
        <w:rPr>
          <w:color w:val="000000"/>
          <w:sz w:val="28"/>
          <w:lang w:val="ru-RU"/>
        </w:rPr>
        <w:t xml:space="preserve">                                   (Ф.И.О (при его наличии), должность)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Специалист территориального подразделения ведомства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государственного органа в сфере санитарно-эпидемиологического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благополучия населения ____________________________</w:t>
      </w:r>
      <w:r w:rsidRPr="00F101CB">
        <w:rPr>
          <w:color w:val="000000"/>
          <w:sz w:val="28"/>
          <w:lang w:val="ru-RU"/>
        </w:rPr>
        <w:t>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                            (Ф.И.О (при его наличии), должность)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Представителя работодателя ____________________________________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                                 (Ф.И.О (при его наличии), должность)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           </w:t>
      </w:r>
      <w:r w:rsidRPr="00F101CB">
        <w:rPr>
          <w:color w:val="000000"/>
          <w:sz w:val="28"/>
          <w:lang w:val="ru-RU"/>
        </w:rPr>
        <w:t xml:space="preserve">                       представителя трудового коллектива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2. Число работников организации (предприятия), цеха, работающих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 вредными и (или) опасными </w:t>
      </w:r>
      <w:r w:rsidRPr="00F101CB">
        <w:rPr>
          <w:color w:val="000000"/>
          <w:sz w:val="28"/>
          <w:lang w:val="ru-RU"/>
        </w:rPr>
        <w:t>веществами и производственными факторами,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а так же на 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r>
        <w:rPr>
          <w:color w:val="000000"/>
          <w:sz w:val="28"/>
        </w:rPr>
        <w:lastRenderedPageBreak/>
        <w:t>      3. Число работников, подлежащих периодическому медицинскому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осмотру (обследованию), работающих в контакте с вредными и (или)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опасными </w:t>
      </w:r>
      <w:r w:rsidRPr="00F101CB">
        <w:rPr>
          <w:color w:val="000000"/>
          <w:sz w:val="28"/>
          <w:lang w:val="ru-RU"/>
        </w:rPr>
        <w:t>веществами и производственными факторами, а так же на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работах</w:t>
      </w:r>
      <w:proofErr w:type="gramEnd"/>
      <w:r>
        <w:rPr>
          <w:color w:val="000000"/>
          <w:sz w:val="28"/>
        </w:rPr>
        <w:t>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4. Число работников, прошедших периодический медицинский осмотр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обследования</w:t>
      </w:r>
      <w:proofErr w:type="gram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r>
        <w:rPr>
          <w:color w:val="000000"/>
          <w:sz w:val="28"/>
        </w:rPr>
        <w:t xml:space="preserve">      5. % </w:t>
      </w:r>
      <w:r>
        <w:rPr>
          <w:color w:val="000000"/>
          <w:sz w:val="28"/>
        </w:rPr>
        <w:t>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6. Число работников, не завершивших/не прошедших периодический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медицинский</w:t>
      </w:r>
      <w:proofErr w:type="gramEnd"/>
      <w:r>
        <w:rPr>
          <w:color w:val="000000"/>
          <w:sz w:val="28"/>
        </w:rPr>
        <w:t xml:space="preserve">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262"/>
        <w:gridCol w:w="1400"/>
      </w:tblGrid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Поименный список </w:t>
      </w:r>
      <w:r w:rsidRPr="00F101CB">
        <w:rPr>
          <w:color w:val="000000"/>
          <w:sz w:val="28"/>
          <w:lang w:val="ru-RU"/>
        </w:rPr>
        <w:t>работников, не завершивших периодический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медицинский</w:t>
      </w:r>
      <w:proofErr w:type="gramEnd"/>
      <w:r>
        <w:rPr>
          <w:color w:val="000000"/>
          <w:sz w:val="28"/>
        </w:rPr>
        <w:t xml:space="preserve">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32"/>
        <w:gridCol w:w="5847"/>
        <w:gridCol w:w="1783"/>
      </w:tblGrid>
      <w:tr w:rsidR="00637BCA">
        <w:trPr>
          <w:trHeight w:val="30"/>
          <w:tblCellSpacing w:w="0" w:type="auto"/>
        </w:trPr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Подразделение предприятия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F101CB">
        <w:rPr>
          <w:color w:val="000000"/>
          <w:sz w:val="28"/>
          <w:lang w:val="ru-RU"/>
        </w:rPr>
        <w:t xml:space="preserve"> 7. Число работников, не прошедших периодический медицинский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осмотр</w:t>
      </w:r>
      <w:proofErr w:type="gramEnd"/>
      <w:r>
        <w:rPr>
          <w:color w:val="000000"/>
          <w:sz w:val="28"/>
        </w:rPr>
        <w:t xml:space="preserve">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949"/>
        <w:gridCol w:w="713"/>
      </w:tblGrid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 том числе по причинам из общего числа: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1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Поименный список работников, не прошедших периодический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медицинский</w:t>
      </w:r>
      <w:proofErr w:type="gramEnd"/>
      <w:r>
        <w:rPr>
          <w:color w:val="000000"/>
          <w:sz w:val="28"/>
        </w:rPr>
        <w:t xml:space="preserve"> осмотр </w:t>
      </w:r>
      <w:r>
        <w:rPr>
          <w:color w:val="000000"/>
          <w:sz w:val="28"/>
        </w:rPr>
        <w:t>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5"/>
        <w:gridCol w:w="5204"/>
        <w:gridCol w:w="1646"/>
        <w:gridCol w:w="1007"/>
      </w:tblGrid>
      <w:tr w:rsidR="00637BCA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Подразделение предприятия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bookmarkStart w:id="42" w:name="z58"/>
      <w:r>
        <w:rPr>
          <w:color w:val="000000"/>
          <w:sz w:val="28"/>
        </w:rPr>
        <w:t>      8. Заключение по результатам данного периодического</w:t>
      </w:r>
    </w:p>
    <w:bookmarkEnd w:id="42"/>
    <w:p w:rsidR="00637BCA" w:rsidRDefault="00F101CB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медицинского</w:t>
      </w:r>
      <w:proofErr w:type="gramEnd"/>
      <w:r>
        <w:rPr>
          <w:color w:val="000000"/>
          <w:sz w:val="28"/>
        </w:rPr>
        <w:t xml:space="preserve"> осмотра (обследования)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 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39"/>
        <w:gridCol w:w="1100"/>
        <w:gridCol w:w="1423"/>
      </w:tblGrid>
      <w:tr w:rsidR="00637BC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Результаты периодического </w:t>
            </w:r>
            <w:r w:rsidRPr="00F101CB">
              <w:rPr>
                <w:color w:val="000000"/>
                <w:sz w:val="20"/>
                <w:lang w:val="ru-RU"/>
              </w:rPr>
              <w:t>медицинского осмотра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профпригодных к работе с вредными и (или) опасными веществами и производственными факторами, к видам работ</w:t>
            </w:r>
            <w:r w:rsidRPr="00F101CB">
              <w:rPr>
                <w:color w:val="000000"/>
                <w:sz w:val="20"/>
                <w:u w:val="single"/>
                <w:lang w:val="ru-RU"/>
              </w:rPr>
              <w:t>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временно профнепригодных к работе с вредными и (или)</w:t>
            </w:r>
            <w:r w:rsidRPr="00F101CB">
              <w:rPr>
                <w:color w:val="000000"/>
                <w:sz w:val="20"/>
                <w:lang w:val="ru-RU"/>
              </w:rPr>
              <w:t xml:space="preserve"> опасными веществами и производственными факторами, к видам работ</w:t>
            </w:r>
            <w:r w:rsidRPr="00F101CB">
              <w:rPr>
                <w:color w:val="000000"/>
                <w:sz w:val="20"/>
                <w:u w:val="single"/>
                <w:lang w:val="ru-RU"/>
              </w:rPr>
              <w:t>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постоянно профнепригодных к работе с вредными и (или) опасными веществами и производственными факторами, к видам работ</w:t>
            </w:r>
            <w:r w:rsidRPr="00F101CB">
              <w:rPr>
                <w:color w:val="000000"/>
                <w:sz w:val="20"/>
                <w:u w:val="single"/>
                <w:lang w:val="ru-RU"/>
              </w:rPr>
              <w:t>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Число лиц нуждающихся в дообследовании </w:t>
            </w:r>
            <w:r w:rsidRPr="00F101CB">
              <w:rPr>
                <w:color w:val="000000"/>
                <w:sz w:val="20"/>
                <w:lang w:val="ru-RU"/>
              </w:rPr>
              <w:t>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lastRenderedPageBreak/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нуждающихся в обследовании в центре профпатологии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нуждающихся в амбулаторном обследовании и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нуждающихся в стационарном</w:t>
            </w:r>
            <w:r w:rsidRPr="00F101CB">
              <w:rPr>
                <w:color w:val="000000"/>
                <w:sz w:val="20"/>
                <w:lang w:val="ru-RU"/>
              </w:rPr>
              <w:t xml:space="preserve">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br/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991"/>
        <w:gridCol w:w="357"/>
        <w:gridCol w:w="885"/>
        <w:gridCol w:w="755"/>
        <w:gridCol w:w="990"/>
        <w:gridCol w:w="1947"/>
        <w:gridCol w:w="1913"/>
        <w:gridCol w:w="1507"/>
      </w:tblGrid>
      <w:tr w:rsidR="00637BCA" w:rsidRPr="00F101CB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факторы, виды работ</w:t>
            </w:r>
            <w:r w:rsidRPr="00F101CB">
              <w:rPr>
                <w:color w:val="000000"/>
                <w:sz w:val="20"/>
                <w:u w:val="single"/>
                <w:lang w:val="ru-RU"/>
              </w:rPr>
              <w:t>**</w:t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Класс заболевания по МКБ-10, группа диспансерного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38"/>
        <w:gridCol w:w="1589"/>
        <w:gridCol w:w="1487"/>
        <w:gridCol w:w="1402"/>
        <w:gridCol w:w="1420"/>
        <w:gridCol w:w="2326"/>
      </w:tblGrid>
      <w:tr w:rsidR="00637BCA" w:rsidRPr="00F101CB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</w:t>
            </w:r>
          </w:p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Пригоден</w:t>
            </w:r>
          </w:p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 работам</w:t>
            </w:r>
            <w:r>
              <w:rPr>
                <w:color w:val="000000"/>
                <w:sz w:val="20"/>
                <w:u w:val="single"/>
              </w:rPr>
              <w:t>*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Временно проф-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непригоден к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работам</w:t>
            </w:r>
            <w:r w:rsidRPr="00F101CB">
              <w:rPr>
                <w:color w:val="000000"/>
                <w:sz w:val="20"/>
                <w:u w:val="single"/>
                <w:lang w:val="ru-RU"/>
              </w:rPr>
              <w:t>*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Постоянно проф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непригоден к работам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br/>
      </w:r>
    </w:p>
    <w:p w:rsidR="00637BCA" w:rsidRDefault="00F101CB">
      <w:pPr>
        <w:spacing w:after="0"/>
      </w:pP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79"/>
        <w:gridCol w:w="2069"/>
        <w:gridCol w:w="1793"/>
        <w:gridCol w:w="2105"/>
        <w:gridCol w:w="1616"/>
      </w:tblGrid>
      <w:tr w:rsidR="00637BCA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Нуждается в амбулаторном обследовании и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 xml:space="preserve">Нуждается в стационарном обследовании и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>Нуждается в санаторно-курортном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Нуждается в лечебно-профилактическом 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Нуждается в </w:t>
            </w:r>
            <w:r>
              <w:rPr>
                <w:color w:val="000000"/>
                <w:sz w:val="20"/>
              </w:rPr>
              <w:t>диспансерном наблюдении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09"/>
        <w:gridCol w:w="2602"/>
        <w:gridCol w:w="1346"/>
        <w:gridCol w:w="1294"/>
        <w:gridCol w:w="3411"/>
      </w:tblGrid>
      <w:tr w:rsidR="00637BCA" w:rsidRPr="00F101CB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Подразделение предприятия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4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10. Выявлено впервые в жизни хронических соматических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заболеваний</w:t>
      </w:r>
      <w:proofErr w:type="gram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07"/>
        <w:gridCol w:w="4819"/>
        <w:gridCol w:w="3136"/>
      </w:tblGrid>
      <w:tr w:rsidR="00637BCA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11. Выявлено впервые в жизни хронических профессиональных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заболеваний</w:t>
      </w:r>
      <w:proofErr w:type="gram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07"/>
        <w:gridCol w:w="4819"/>
        <w:gridCol w:w="3136"/>
      </w:tblGrid>
      <w:tr w:rsidR="00637BCA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2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r>
        <w:rPr>
          <w:color w:val="000000"/>
          <w:sz w:val="28"/>
        </w:rPr>
        <w:t>      12. Результаты выполнения рекомендаций предыдущего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заключительного акта от "___" __________ 20___г. по результатам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проведенного периодического медицинского осмотра</w:t>
      </w:r>
      <w:r w:rsidRPr="00F101CB">
        <w:rPr>
          <w:color w:val="000000"/>
          <w:sz w:val="28"/>
          <w:lang w:val="ru-RU"/>
        </w:rPr>
        <w:t xml:space="preserve"> (обследования)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работников</w:t>
      </w:r>
      <w:proofErr w:type="gram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85"/>
        <w:gridCol w:w="2154"/>
        <w:gridCol w:w="2637"/>
        <w:gridCol w:w="1142"/>
        <w:gridCol w:w="2344"/>
      </w:tblGrid>
      <w:tr w:rsidR="00637BCA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Default="00637B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Default="00637B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Default="00637BCA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абс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Лечение и обследование </w:t>
            </w:r>
            <w:r>
              <w:rPr>
                <w:color w:val="000000"/>
                <w:sz w:val="20"/>
              </w:rPr>
              <w:lastRenderedPageBreak/>
              <w:t>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Диетпитание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r>
        <w:rPr>
          <w:color w:val="000000"/>
          <w:sz w:val="28"/>
        </w:rPr>
        <w:t>      13. Рекомендации работодателю: санитарно-профилактические и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оздоровительные мероприятия и т.п.: 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 w:rsidRPr="00F101CB">
        <w:rPr>
          <w:color w:val="000000"/>
          <w:sz w:val="28"/>
          <w:lang w:val="ru-RU"/>
        </w:rPr>
        <w:t>Примечания: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* Вредные и/или опасные производственные факторы и работы в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соответствии с перечнем вредных факторов и перечнем работ.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** Перечислить пункты вредных и/или опасных производственных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факторов и работ в соответствии с перечн</w:t>
      </w:r>
      <w:r w:rsidRPr="00F101CB">
        <w:rPr>
          <w:color w:val="000000"/>
          <w:sz w:val="28"/>
          <w:lang w:val="ru-RU"/>
        </w:rPr>
        <w:t>ем вредных факторов и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перечнем работ.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Подписи: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Врач (профпатолог, терапевт) __________________________________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Специалист государственного органа в сфере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санитарно-эпидемиологического благополучия населения 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101CB">
        <w:rPr>
          <w:color w:val="000000"/>
          <w:sz w:val="28"/>
          <w:lang w:val="ru-RU"/>
        </w:rPr>
        <w:t xml:space="preserve"> Представитель работодателя ____________________________________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Представитель профсоюзного комитета организации 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Руководитель субъекта здравоохранения 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Место печати _________Ф.И.О (при его налич</w:t>
      </w:r>
      <w:r w:rsidRPr="00F101CB">
        <w:rPr>
          <w:color w:val="000000"/>
          <w:sz w:val="28"/>
          <w:lang w:val="ru-RU"/>
        </w:rPr>
        <w:t>ии) _________ Подпись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Руководитель государственного органа в сфере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санитарно-эпидемиологического благополучия населения 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Руководитель организации (работ</w:t>
      </w:r>
      <w:r w:rsidRPr="00F101CB">
        <w:rPr>
          <w:color w:val="000000"/>
          <w:sz w:val="28"/>
          <w:lang w:val="ru-RU"/>
        </w:rPr>
        <w:t>одатель) 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Председатель профсоюзного комитета организации 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1"/>
        <w:gridCol w:w="3771"/>
      </w:tblGrid>
      <w:tr w:rsidR="00637BCA" w:rsidRPr="00F101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F101CB">
              <w:rPr>
                <w:color w:val="000000"/>
                <w:sz w:val="20"/>
                <w:lang w:val="ru-RU"/>
              </w:rPr>
              <w:t>3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обязательных медицинских осмотров</w:t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bookmarkStart w:id="43" w:name="z67"/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Форма            </w:t>
      </w:r>
    </w:p>
    <w:p w:rsidR="00637BCA" w:rsidRPr="00F101CB" w:rsidRDefault="00F101CB">
      <w:pPr>
        <w:spacing w:after="0"/>
        <w:rPr>
          <w:lang w:val="ru-RU"/>
        </w:rPr>
      </w:pPr>
      <w:bookmarkStart w:id="44" w:name="z68"/>
      <w:bookmarkEnd w:id="43"/>
      <w:r w:rsidRPr="00F101CB">
        <w:rPr>
          <w:b/>
          <w:color w:val="000000"/>
          <w:lang w:val="ru-RU"/>
        </w:rPr>
        <w:t xml:space="preserve"> Вкладной лист медицинских осмотров</w:t>
      </w:r>
      <w:r w:rsidRPr="00F101CB">
        <w:rPr>
          <w:lang w:val="ru-RU"/>
        </w:rPr>
        <w:br/>
      </w:r>
      <w:r w:rsidRPr="00F101CB">
        <w:rPr>
          <w:b/>
          <w:color w:val="000000"/>
          <w:lang w:val="ru-RU"/>
        </w:rPr>
        <w:t>№ _____________</w:t>
      </w:r>
    </w:p>
    <w:p w:rsidR="00637BCA" w:rsidRPr="00F101CB" w:rsidRDefault="00F101CB">
      <w:pPr>
        <w:spacing w:after="0"/>
        <w:rPr>
          <w:lang w:val="ru-RU"/>
        </w:rPr>
      </w:pPr>
      <w:bookmarkStart w:id="45" w:name="z69"/>
      <w:bookmarkEnd w:id="44"/>
      <w:r>
        <w:rPr>
          <w:color w:val="000000"/>
          <w:sz w:val="28"/>
        </w:rPr>
        <w:lastRenderedPageBreak/>
        <w:t>     </w:t>
      </w:r>
      <w:r w:rsidRPr="00F101CB">
        <w:rPr>
          <w:color w:val="000000"/>
          <w:sz w:val="28"/>
          <w:lang w:val="ru-RU"/>
        </w:rPr>
        <w:t xml:space="preserve"> 1. Дата проведения медицинского осмотра _______________________</w:t>
      </w:r>
    </w:p>
    <w:p w:rsidR="00637BCA" w:rsidRPr="00F101CB" w:rsidRDefault="00F101CB">
      <w:pPr>
        <w:spacing w:after="0"/>
        <w:rPr>
          <w:lang w:val="ru-RU"/>
        </w:rPr>
      </w:pPr>
      <w:bookmarkStart w:id="46" w:name="z70"/>
      <w:bookmarkEnd w:id="45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2. Наименование предприятия: </w:t>
      </w:r>
      <w:r w:rsidRPr="00F101CB">
        <w:rPr>
          <w:color w:val="000000"/>
          <w:sz w:val="28"/>
          <w:lang w:val="ru-RU"/>
        </w:rPr>
        <w:t>__________________________________</w:t>
      </w:r>
    </w:p>
    <w:bookmarkEnd w:id="46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3. Наименование структурного подразделения (цех, участок,</w:t>
      </w:r>
    </w:p>
    <w:p w:rsidR="00637BCA" w:rsidRDefault="00F101CB">
      <w:pPr>
        <w:spacing w:after="0"/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отдел, отделение и т.д.) </w:t>
      </w:r>
      <w:r>
        <w:rPr>
          <w:color w:val="000000"/>
          <w:sz w:val="28"/>
        </w:rPr>
        <w:t>____________________________________________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101CB">
        <w:rPr>
          <w:color w:val="000000"/>
          <w:sz w:val="28"/>
          <w:lang w:val="ru-RU"/>
        </w:rPr>
        <w:t>4. Ф.И.О (при его наличии) работника, дата и год рождения,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место прож</w:t>
      </w:r>
      <w:r w:rsidRPr="00F101CB">
        <w:rPr>
          <w:color w:val="000000"/>
          <w:sz w:val="28"/>
          <w:lang w:val="ru-RU"/>
        </w:rPr>
        <w:t>ивания, профессия или должность в настоящее время _________</w:t>
      </w:r>
    </w:p>
    <w:p w:rsidR="00637BCA" w:rsidRPr="00F101CB" w:rsidRDefault="00F101CB">
      <w:pPr>
        <w:spacing w:after="0"/>
        <w:rPr>
          <w:lang w:val="ru-RU"/>
        </w:rPr>
      </w:pPr>
      <w:bookmarkStart w:id="47" w:name="z73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5. Общий стаж работы __________________________________________</w:t>
      </w:r>
    </w:p>
    <w:bookmarkEnd w:id="47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(указывается число лет)</w:t>
      </w:r>
    </w:p>
    <w:p w:rsidR="00637BCA" w:rsidRPr="00F101CB" w:rsidRDefault="00F101CB">
      <w:pPr>
        <w:spacing w:after="0"/>
        <w:rPr>
          <w:lang w:val="ru-RU"/>
        </w:rPr>
      </w:pPr>
      <w:bookmarkStart w:id="48" w:name="z74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6. Стаж работы в профессии ____________________________________</w:t>
      </w:r>
    </w:p>
    <w:bookmarkEnd w:id="48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                   </w:t>
      </w:r>
      <w:r w:rsidRPr="00F101CB">
        <w:rPr>
          <w:color w:val="000000"/>
          <w:sz w:val="28"/>
          <w:lang w:val="ru-RU"/>
        </w:rPr>
        <w:t xml:space="preserve">                     (указывается число лет)</w:t>
      </w:r>
    </w:p>
    <w:p w:rsidR="00637BCA" w:rsidRDefault="00F101CB">
      <w:pPr>
        <w:spacing w:after="0"/>
      </w:pPr>
      <w:bookmarkStart w:id="49" w:name="z75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7. Условия труда в настоящее время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90"/>
        <w:gridCol w:w="5472"/>
      </w:tblGrid>
      <w:tr w:rsidR="00637BCA" w:rsidRPr="00F101CB">
        <w:trPr>
          <w:trHeight w:val="30"/>
          <w:tblCellSpacing w:w="0" w:type="auto"/>
        </w:trPr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Наименование вредного и опасного производственного фактора</w:t>
            </w:r>
          </w:p>
        </w:tc>
        <w:tc>
          <w:tcPr>
            <w:tcW w:w="7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Стаж работы с фактором (со слов)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7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5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7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br/>
      </w:r>
    </w:p>
    <w:p w:rsidR="00637BCA" w:rsidRDefault="00F101CB">
      <w:pPr>
        <w:spacing w:after="0"/>
      </w:pPr>
      <w:bookmarkStart w:id="50" w:name="z76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8. Весь профессиональный маршрут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79"/>
        <w:gridCol w:w="2004"/>
        <w:gridCol w:w="1370"/>
        <w:gridCol w:w="1309"/>
      </w:tblGrid>
      <w:tr w:rsidR="00637BCA">
        <w:trPr>
          <w:trHeight w:val="30"/>
          <w:tblCellSpacing w:w="0" w:type="auto"/>
        </w:trPr>
        <w:tc>
          <w:tcPr>
            <w:tcW w:w="6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Месяц и год начала и </w:t>
            </w:r>
            <w:r w:rsidRPr="00F101CB">
              <w:rPr>
                <w:color w:val="000000"/>
                <w:sz w:val="20"/>
                <w:lang w:val="ru-RU"/>
              </w:rPr>
              <w:t>окончания работы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Длительность работы</w:t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Предприятие</w:t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Профессия</w:t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6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6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</w:pPr>
            <w:r>
              <w:br/>
            </w:r>
          </w:p>
        </w:tc>
      </w:tr>
    </w:tbl>
    <w:p w:rsidR="00637BCA" w:rsidRDefault="00F101CB">
      <w:pPr>
        <w:spacing w:after="0"/>
      </w:pPr>
      <w:r>
        <w:br/>
      </w:r>
    </w:p>
    <w:p w:rsidR="00637BCA" w:rsidRDefault="00F101CB">
      <w:pPr>
        <w:spacing w:after="0"/>
      </w:pPr>
      <w:bookmarkStart w:id="51" w:name="z77"/>
      <w:r>
        <w:rPr>
          <w:color w:val="000000"/>
          <w:sz w:val="28"/>
        </w:rPr>
        <w:t>      9. Итоги предварительного (периодического) медицинского осмотра</w:t>
      </w:r>
    </w:p>
    <w:bookmarkEnd w:id="51"/>
    <w:p w:rsidR="00637BCA" w:rsidRDefault="00F101CB">
      <w:pPr>
        <w:spacing w:after="0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обследования</w:t>
      </w:r>
      <w:proofErr w:type="gramEnd"/>
      <w:r>
        <w:rPr>
          <w:color w:val="000000"/>
          <w:sz w:val="28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75"/>
        <w:gridCol w:w="2062"/>
        <w:gridCol w:w="1159"/>
        <w:gridCol w:w="5166"/>
      </w:tblGrid>
      <w:tr w:rsidR="00637BCA" w:rsidRPr="00F101CB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Осмотры (специалисты)</w:t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выполнения</w:t>
            </w:r>
          </w:p>
        </w:tc>
        <w:tc>
          <w:tcPr>
            <w:tcW w:w="6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Заключение по результатам осмотра </w:t>
            </w:r>
            <w:r w:rsidRPr="00F101CB">
              <w:rPr>
                <w:color w:val="000000"/>
                <w:sz w:val="20"/>
                <w:lang w:val="ru-RU"/>
              </w:rPr>
              <w:t>(годен, не годен, заключение не дано)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6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6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3"/>
        <w:gridCol w:w="2116"/>
        <w:gridCol w:w="1191"/>
        <w:gridCol w:w="5362"/>
      </w:tblGrid>
      <w:tr w:rsidR="00637BCA" w:rsidRPr="00F101CB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Исследования (анализы)</w:t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выполнения</w:t>
            </w:r>
          </w:p>
        </w:tc>
        <w:tc>
          <w:tcPr>
            <w:tcW w:w="7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Заключение по результатам осмотра (годен, не годен, заключение не дано)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1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7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lastRenderedPageBreak/>
        <w:br/>
      </w:r>
    </w:p>
    <w:p w:rsidR="00637BCA" w:rsidRPr="00F101CB" w:rsidRDefault="00F101CB">
      <w:pPr>
        <w:spacing w:after="0"/>
        <w:rPr>
          <w:lang w:val="ru-RU"/>
        </w:rPr>
      </w:pPr>
      <w:bookmarkStart w:id="52" w:name="z78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10. Заключение о трудоспособности: при предварительном</w:t>
      </w:r>
    </w:p>
    <w:bookmarkEnd w:id="52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</w:t>
      </w:r>
      <w:r w:rsidRPr="00F101CB">
        <w:rPr>
          <w:color w:val="000000"/>
          <w:sz w:val="28"/>
          <w:lang w:val="ru-RU"/>
        </w:rPr>
        <w:t>медосмотре: годен, не годен (нужное подчеркнуть) при периодическом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медосмотре: трудоспособен в своей профессии, временный перевод на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другую работу сроком на месяцев постоянный перевод на другую работу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(нужное подчеркнуть)</w:t>
      </w:r>
    </w:p>
    <w:p w:rsidR="00637BCA" w:rsidRPr="00F101CB" w:rsidRDefault="00F101CB">
      <w:pPr>
        <w:spacing w:after="0"/>
        <w:rPr>
          <w:lang w:val="ru-RU"/>
        </w:rPr>
      </w:pPr>
      <w:bookmarkStart w:id="53" w:name="z79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11. Рекоме</w:t>
      </w:r>
      <w:r w:rsidRPr="00F101CB">
        <w:rPr>
          <w:color w:val="000000"/>
          <w:sz w:val="28"/>
          <w:lang w:val="ru-RU"/>
        </w:rPr>
        <w:t>ндации:</w:t>
      </w:r>
    </w:p>
    <w:bookmarkEnd w:id="53"/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Обследование и лечение в поликлинике; обследование и лечение в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стационаре; направить в медицинскую организацию, оказывающую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высокоспециализированную медицинскую помощь; направление на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санаторно-курортное лечение (нужное </w:t>
      </w:r>
      <w:r w:rsidRPr="00F101CB">
        <w:rPr>
          <w:color w:val="000000"/>
          <w:sz w:val="28"/>
          <w:lang w:val="ru-RU"/>
        </w:rPr>
        <w:t>подчеркнуть)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МП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Дата выдачи ___________________________________________________</w:t>
      </w:r>
    </w:p>
    <w:p w:rsidR="00637BCA" w:rsidRPr="00F101CB" w:rsidRDefault="00F101CB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Подпись председателя комиссии 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1"/>
        <w:gridCol w:w="3771"/>
      </w:tblGrid>
      <w:tr w:rsidR="00637BCA" w:rsidRPr="00F101C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Приложение 3-1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обязательных медицинских осмотров</w:t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Прави</w:t>
      </w:r>
      <w:r w:rsidRPr="00F101CB">
        <w:rPr>
          <w:color w:val="FF0000"/>
          <w:sz w:val="28"/>
          <w:lang w:val="ru-RU"/>
        </w:rPr>
        <w:t>ла дополнены приложением 3-1 в соответствии с приказом Министра национальной экономики РК от 23.11.2016 № 485 (вводится в действие по истечении десяти календарных дней после дня его первого официального опубликования).</w:t>
      </w:r>
    </w:p>
    <w:p w:rsidR="00637BCA" w:rsidRPr="00F101CB" w:rsidRDefault="00F101CB">
      <w:pPr>
        <w:spacing w:after="0"/>
        <w:rPr>
          <w:lang w:val="ru-RU"/>
        </w:rPr>
      </w:pPr>
      <w:bookmarkStart w:id="54" w:name="z84"/>
      <w:r>
        <w:rPr>
          <w:color w:val="000000"/>
          <w:sz w:val="28"/>
        </w:rPr>
        <w:t>     </w:t>
      </w:r>
      <w:r w:rsidRPr="00F101CB">
        <w:rPr>
          <w:color w:val="000000"/>
          <w:sz w:val="28"/>
          <w:lang w:val="ru-RU"/>
        </w:rPr>
        <w:t xml:space="preserve">        Форма</w:t>
      </w:r>
    </w:p>
    <w:p w:rsidR="00637BCA" w:rsidRPr="00F101CB" w:rsidRDefault="00F101CB">
      <w:pPr>
        <w:spacing w:after="0"/>
        <w:rPr>
          <w:lang w:val="ru-RU"/>
        </w:rPr>
      </w:pPr>
      <w:bookmarkStart w:id="55" w:name="z85"/>
      <w:bookmarkEnd w:id="54"/>
      <w:r w:rsidRPr="00F101CB">
        <w:rPr>
          <w:b/>
          <w:color w:val="000000"/>
          <w:lang w:val="ru-RU"/>
        </w:rPr>
        <w:t xml:space="preserve"> Список лиц подлеж</w:t>
      </w:r>
      <w:r w:rsidRPr="00F101CB">
        <w:rPr>
          <w:b/>
          <w:color w:val="000000"/>
          <w:lang w:val="ru-RU"/>
        </w:rPr>
        <w:t>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4"/>
        <w:gridCol w:w="515"/>
        <w:gridCol w:w="903"/>
        <w:gridCol w:w="404"/>
        <w:gridCol w:w="740"/>
        <w:gridCol w:w="1116"/>
        <w:gridCol w:w="681"/>
        <w:gridCol w:w="813"/>
        <w:gridCol w:w="287"/>
        <w:gridCol w:w="1073"/>
        <w:gridCol w:w="1732"/>
        <w:gridCol w:w="1149"/>
        <w:gridCol w:w="5"/>
      </w:tblGrid>
      <w:tr w:rsidR="00637BCA">
        <w:trPr>
          <w:gridAfter w:val="1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bookmarkStart w:id="56" w:name="z71"/>
            <w:bookmarkEnd w:id="55"/>
            <w:r>
              <w:rPr>
                <w:b/>
                <w:color w:val="000000"/>
                <w:sz w:val="20"/>
              </w:rPr>
              <w:t>№</w:t>
            </w:r>
          </w:p>
          <w:bookmarkEnd w:id="56"/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ФИО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 рождения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Пол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Объект или участок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Занимаемая должность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Общий стаж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Стаж по занимаемой должности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 последнего медосмотра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Профессиональная вредность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Примечание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</w:tr>
      <w:tr w:rsidR="00637BCA">
        <w:trPr>
          <w:gridAfter w:val="1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bookmarkStart w:id="57" w:name="z72"/>
            <w:r>
              <w:rPr>
                <w:color w:val="000000"/>
                <w:sz w:val="20"/>
              </w:rPr>
              <w:t>1</w:t>
            </w:r>
          </w:p>
          <w:bookmarkEnd w:id="57"/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0"/>
              <w:jc w:val="center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Приложение 4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F101CB">
              <w:rPr>
                <w:lang w:val="ru-RU"/>
              </w:rPr>
              <w:br/>
            </w:r>
            <w:r w:rsidRPr="00F101CB">
              <w:rPr>
                <w:color w:val="000000"/>
                <w:sz w:val="20"/>
                <w:lang w:val="ru-RU"/>
              </w:rPr>
              <w:t>обязательных медицинских осмотров</w:t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bookmarkStart w:id="58" w:name="z81"/>
      <w:r w:rsidRPr="00F101CB">
        <w:rPr>
          <w:b/>
          <w:color w:val="000000"/>
          <w:lang w:val="ru-RU"/>
        </w:rPr>
        <w:t xml:space="preserve">  </w:t>
      </w:r>
      <w:proofErr w:type="gramStart"/>
      <w:r w:rsidRPr="00F101CB">
        <w:rPr>
          <w:b/>
          <w:color w:val="000000"/>
          <w:lang w:val="ru-RU"/>
        </w:rPr>
        <w:t>Перечень работников, подлежащих обязательным медицинским врачебным осмотрам, а также кратность и объем лабораторных и функциональных исследований лиц, работающих на эпидемиологический значимых объектах</w:t>
      </w:r>
      <w:proofErr w:type="gramEnd"/>
    </w:p>
    <w:bookmarkEnd w:id="58"/>
    <w:p w:rsidR="00637BCA" w:rsidRPr="00F101CB" w:rsidRDefault="00F101CB">
      <w:pPr>
        <w:spacing w:after="0"/>
        <w:rPr>
          <w:lang w:val="ru-RU"/>
        </w:rPr>
      </w:pPr>
      <w:r w:rsidRPr="00F101C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101CB">
        <w:rPr>
          <w:color w:val="FF0000"/>
          <w:sz w:val="28"/>
          <w:lang w:val="ru-RU"/>
        </w:rPr>
        <w:t xml:space="preserve"> Сноска. Перечень в редакции приказа Министра </w:t>
      </w:r>
      <w:r w:rsidRPr="00F101CB">
        <w:rPr>
          <w:color w:val="FF0000"/>
          <w:sz w:val="28"/>
          <w:lang w:val="ru-RU"/>
        </w:rPr>
        <w:t xml:space="preserve">национальной экономики РК от 23.11.2016 № 485 (вводится в действие по истечении десяти календарных дней после дня его первого официального опубликования); с изменением, </w:t>
      </w:r>
      <w:r w:rsidRPr="00F101CB">
        <w:rPr>
          <w:color w:val="FF0000"/>
          <w:sz w:val="28"/>
          <w:lang w:val="ru-RU"/>
        </w:rPr>
        <w:lastRenderedPageBreak/>
        <w:t xml:space="preserve">внесенным приказом и.о. Министра здравоохранения РК от 03.09.2018 № ҚР ДСМ-9 (вводится </w:t>
      </w:r>
      <w:r w:rsidRPr="00F101CB">
        <w:rPr>
          <w:color w:val="FF0000"/>
          <w:sz w:val="28"/>
          <w:lang w:val="ru-RU"/>
        </w:rPr>
        <w:t>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2"/>
        <w:gridCol w:w="2714"/>
        <w:gridCol w:w="2809"/>
        <w:gridCol w:w="1549"/>
        <w:gridCol w:w="2258"/>
      </w:tblGrid>
      <w:tr w:rsidR="00637BCA">
        <w:trPr>
          <w:trHeight w:val="30"/>
          <w:tblCellSpacing w:w="0" w:type="auto"/>
        </w:trPr>
        <w:tc>
          <w:tcPr>
            <w:tcW w:w="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Перечень выполняемых работ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Предварительные медицинские осмотры (при поступлении на работу)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Периодические медицинские осмотры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Default="00637BC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Default="00637BCA"/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Врачебный </w:t>
            </w:r>
            <w:r w:rsidRPr="00F101CB">
              <w:rPr>
                <w:color w:val="000000"/>
                <w:sz w:val="20"/>
                <w:lang w:val="ru-RU"/>
              </w:rPr>
              <w:t>осмотр, лабораторные и функциональные исследования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Периодичность осмотров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осмотр, лабораторные и функциональные исследования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</w:rPr>
            </w:pPr>
            <w:r w:rsidRPr="00F101CB">
              <w:rPr>
                <w:color w:val="000000"/>
                <w:sz w:val="20"/>
                <w:highlight w:val="yellow"/>
              </w:rPr>
              <w:t xml:space="preserve"> Работники объектов общественного питания </w:t>
            </w:r>
          </w:p>
          <w:p w:rsidR="00637BCA" w:rsidRPr="00F101CB" w:rsidRDefault="00F101CB">
            <w:pPr>
              <w:spacing w:after="0"/>
              <w:rPr>
                <w:highlight w:val="yellow"/>
              </w:rPr>
            </w:pPr>
            <w:r w:rsidRPr="00F101CB">
              <w:rPr>
                <w:highlight w:val="yellow"/>
              </w:rPr>
              <w:br/>
            </w:r>
          </w:p>
        </w:tc>
        <w:tc>
          <w:tcPr>
            <w:tcW w:w="39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лабораторные и функциональные исследования: флюорография;</w:t>
            </w:r>
          </w:p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обследование на яйца гельминтов; обследование на носительство возбудителей кишечных инфекций: дизентерии, сальмонеллеза, брюшного тифа, паратифов</w:t>
            </w:r>
            <w:proofErr w:type="gramStart"/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 А</w:t>
            </w:r>
            <w:proofErr w:type="gramEnd"/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 и 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>В;</w:t>
            </w:r>
          </w:p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обследование на носительство патогенного стафилококка; обследование на сифилис</w:t>
            </w:r>
          </w:p>
          <w:p w:rsidR="00637BCA" w:rsidRPr="00F101CB" w:rsidRDefault="00F101CB">
            <w:pPr>
              <w:spacing w:after="0"/>
              <w:rPr>
                <w:highlight w:val="yellow"/>
                <w:lang w:val="ru-RU"/>
              </w:rPr>
            </w:pPr>
            <w:r w:rsidRPr="00F101CB">
              <w:rPr>
                <w:highlight w:val="yellow"/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</w:rPr>
            </w:pPr>
            <w:r w:rsidRPr="00F101CB">
              <w:rPr>
                <w:color w:val="000000"/>
                <w:sz w:val="20"/>
                <w:highlight w:val="yellow"/>
              </w:rPr>
              <w:t>Через каждые 12 месяцев</w:t>
            </w:r>
          </w:p>
          <w:p w:rsidR="00637BCA" w:rsidRPr="00F101CB" w:rsidRDefault="00F101CB">
            <w:pPr>
              <w:spacing w:after="0"/>
              <w:rPr>
                <w:highlight w:val="yellow"/>
              </w:rPr>
            </w:pPr>
            <w:r w:rsidRPr="00F101CB">
              <w:rPr>
                <w:highlight w:val="yellow"/>
              </w:rP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Лабораторные и функциональные исследования: флюорография, обследование на яйца гельминтов</w:t>
            </w:r>
          </w:p>
          <w:p w:rsidR="00637BCA" w:rsidRPr="00F101CB" w:rsidRDefault="00F101CB">
            <w:pPr>
              <w:spacing w:after="0"/>
              <w:rPr>
                <w:highlight w:val="yellow"/>
                <w:lang w:val="ru-RU"/>
              </w:rPr>
            </w:pPr>
            <w:r w:rsidRPr="00F101CB">
              <w:rPr>
                <w:highlight w:val="yellow"/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highlight w:val="yellow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highlight w:val="yellow"/>
                <w:lang w:val="ru-RU"/>
              </w:rPr>
            </w:pP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</w:rPr>
            </w:pPr>
            <w:r w:rsidRPr="00F101CB">
              <w:rPr>
                <w:color w:val="000000"/>
                <w:sz w:val="20"/>
                <w:highlight w:val="yellow"/>
              </w:rPr>
              <w:t>Через каждые 6 месяцев</w:t>
            </w:r>
          </w:p>
          <w:p w:rsidR="00637BCA" w:rsidRPr="00F101CB" w:rsidRDefault="00F101CB">
            <w:pPr>
              <w:spacing w:after="0"/>
              <w:rPr>
                <w:highlight w:val="yellow"/>
              </w:rPr>
            </w:pPr>
            <w:r w:rsidRPr="00F101CB">
              <w:rPr>
                <w:highlight w:val="yellow"/>
              </w:rP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лабораторные и функциональные исследования: на носительство возбудителей кишечных инфекций: дизентерии, сальмонеллеза, брюшного тифа, паратифов А и В, на носительство патогенного стафилококка; обследование на 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>сифилис</w:t>
            </w:r>
          </w:p>
          <w:p w:rsidR="00637BCA" w:rsidRPr="00F101CB" w:rsidRDefault="00F101CB">
            <w:pPr>
              <w:spacing w:after="0"/>
              <w:rPr>
                <w:highlight w:val="yellow"/>
                <w:lang w:val="ru-RU"/>
              </w:rPr>
            </w:pPr>
            <w:r w:rsidRPr="00F101CB">
              <w:rPr>
                <w:highlight w:val="yellow"/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Работники объектов пищевой промышленности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флюорография; обследование на носительство возбудителей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 xml:space="preserve">кишечных инфекций: дизентерии, сальмонеллеза, </w:t>
            </w:r>
            <w:r w:rsidRPr="00F101CB">
              <w:rPr>
                <w:color w:val="000000"/>
                <w:sz w:val="20"/>
                <w:lang w:val="ru-RU"/>
              </w:rPr>
              <w:t>брюшного тифа, паратифов</w:t>
            </w:r>
            <w:proofErr w:type="gramStart"/>
            <w:r w:rsidRPr="00F101C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F101CB">
              <w:rPr>
                <w:color w:val="000000"/>
                <w:sz w:val="20"/>
                <w:lang w:val="ru-RU"/>
              </w:rPr>
              <w:t xml:space="preserve"> и В; обследование на сифилис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 xml:space="preserve">флюорография; на носительство возбудителей кишечных инфекций: дизентерии, </w:t>
            </w:r>
            <w:r w:rsidRPr="00F101CB">
              <w:rPr>
                <w:color w:val="000000"/>
                <w:sz w:val="20"/>
                <w:lang w:val="ru-RU"/>
              </w:rPr>
              <w:t>сальмонеллеза, брюшного тифа, паратифов А и В; обследование на сифилис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</w:t>
            </w:r>
            <w:r w:rsidRPr="00F101CB">
              <w:rPr>
                <w:color w:val="000000"/>
                <w:sz w:val="20"/>
                <w:lang w:val="ru-RU"/>
              </w:rPr>
              <w:t>флюорография;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обследование на яйца гельминтов; обследование на носительство возбудителей кишечных инфекций: дизентерии, сальмонеллеза, брюшного тифа, паратифов</w:t>
            </w:r>
            <w:proofErr w:type="gramStart"/>
            <w:r w:rsidRPr="00F101C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F101CB">
              <w:rPr>
                <w:color w:val="000000"/>
                <w:sz w:val="20"/>
                <w:lang w:val="ru-RU"/>
              </w:rPr>
              <w:t xml:space="preserve">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</w:t>
            </w:r>
            <w:r w:rsidRPr="00F101CB">
              <w:rPr>
                <w:color w:val="000000"/>
                <w:sz w:val="20"/>
                <w:lang w:val="ru-RU"/>
              </w:rPr>
              <w:t>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Работники кремово-кондитерских производств и детских молочных кухонь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lang w:val="ru-RU"/>
              </w:rPr>
              <w:t xml:space="preserve">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флюорография; обследование на яйца гельминтов; на носительство возбудителей кишечных инфекций: дизентерии, сальмонеллеза, брюшного тифа, паратифов А и В; на носитель</w:t>
            </w:r>
            <w:r w:rsidRPr="00F101CB">
              <w:rPr>
                <w:color w:val="000000"/>
                <w:sz w:val="20"/>
                <w:lang w:val="ru-RU"/>
              </w:rPr>
              <w:t>ство патогенного стафилококка; обследование на сифилис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Лабораторные и функциональные исследования: флюорография; обследование на яйца гельминтов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6 месяцев</w:t>
            </w:r>
          </w:p>
          <w:p w:rsidR="00637BCA" w:rsidRDefault="00F101CB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на носительство возбудителей кишечных инфекций: дизентерии, сальмонеллеза, брюшного тифа, паратифов</w:t>
            </w:r>
            <w:proofErr w:type="gramStart"/>
            <w:r w:rsidRPr="00F101C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F101CB">
              <w:rPr>
                <w:color w:val="000000"/>
                <w:sz w:val="20"/>
                <w:lang w:val="ru-RU"/>
              </w:rPr>
              <w:t xml:space="preserve"> и В, на носительство патогенного стафилококка; обследование на сифилис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lastRenderedPageBreak/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5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Работники организаций по </w:t>
            </w:r>
            <w:r w:rsidRPr="00F101CB">
              <w:rPr>
                <w:color w:val="000000"/>
                <w:sz w:val="20"/>
                <w:lang w:val="ru-RU"/>
              </w:rPr>
              <w:t>обслуживанию пассажиров (железнодорожных вокзалов, аэровокзалов, аэропортов, морских и речных вокзалов, автовокзалов, метрополитенов)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Проводники пассажирских поездов, стюарды речного, морского транспорта и авиатранспорта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</w:t>
            </w:r>
            <w:r w:rsidRPr="00F101CB">
              <w:rPr>
                <w:color w:val="000000"/>
                <w:sz w:val="20"/>
                <w:lang w:val="ru-RU"/>
              </w:rPr>
              <w:t>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</w:t>
            </w:r>
            <w:proofErr w:type="gramStart"/>
            <w:r w:rsidRPr="00F101C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F101CB">
              <w:rPr>
                <w:color w:val="000000"/>
                <w:sz w:val="20"/>
                <w:lang w:val="ru-RU"/>
              </w:rPr>
              <w:t xml:space="preserve">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</w:t>
            </w:r>
            <w:r w:rsidRPr="00F101CB">
              <w:rPr>
                <w:color w:val="000000"/>
                <w:sz w:val="20"/>
                <w:lang w:val="ru-RU"/>
              </w:rPr>
              <w:t>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lang w:val="ru-RU"/>
              </w:rPr>
              <w:t xml:space="preserve">Работники учебных заведений начального, среднего общего, профессионального, высшего образования, внешкольных учреждений (учреждения дополнительного образования детей), компьютерных клубов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</w:t>
            </w:r>
            <w:r w:rsidRPr="00F101CB">
              <w:rPr>
                <w:color w:val="000000"/>
                <w:sz w:val="20"/>
                <w:lang w:val="ru-RU"/>
              </w:rPr>
              <w:t>вания: флюорография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Через каждые 12 месяцев (перед началом учебного года – июнь, июль, август)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Работники сезонных детских и подростковых оздоровительных </w:t>
            </w:r>
            <w:r w:rsidRPr="00F101CB">
              <w:rPr>
                <w:color w:val="000000"/>
                <w:sz w:val="20"/>
                <w:lang w:val="ru-RU"/>
              </w:rPr>
              <w:t>организаций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обследование на яйца гельминтов; обследование на сифилис; обследование на носительство возбудителей кишечных инфекций: дизентерии, сальмон</w:t>
            </w:r>
            <w:r w:rsidRPr="00F101CB">
              <w:rPr>
                <w:color w:val="000000"/>
                <w:sz w:val="20"/>
                <w:lang w:val="ru-RU"/>
              </w:rPr>
              <w:t>еллеза, брюшного тифа, паратифов</w:t>
            </w:r>
            <w:proofErr w:type="gramStart"/>
            <w:r w:rsidRPr="00F101C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F101CB">
              <w:rPr>
                <w:color w:val="000000"/>
                <w:sz w:val="20"/>
                <w:lang w:val="ru-RU"/>
              </w:rPr>
              <w:t xml:space="preserve"> и В; обследование на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носительство патогенного стафилококка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>Через каждые 12 месяцев (перед началом сезона)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флюорография; </w:t>
            </w:r>
            <w:r w:rsidRPr="00F101CB">
              <w:rPr>
                <w:color w:val="000000"/>
                <w:sz w:val="20"/>
                <w:lang w:val="ru-RU"/>
              </w:rPr>
              <w:t xml:space="preserve">обследование на яйца гельминтов; на сифилис; на носительство возбудителей кишечных инфекций: дизентерии, сальмонеллеза,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брюшного тифа, паратифов А и В; на носительство патогенного стафилококка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9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Работники дошкольных организаций, школ-интернатов, детск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>их санаторных круглогодичных оздоровительных организаций, детских домов, работники домов семейного типа</w:t>
            </w:r>
          </w:p>
          <w:p w:rsidR="00637BCA" w:rsidRPr="00F101CB" w:rsidRDefault="00F101CB">
            <w:pPr>
              <w:spacing w:after="0"/>
              <w:rPr>
                <w:highlight w:val="yellow"/>
                <w:lang w:val="ru-RU"/>
              </w:rPr>
            </w:pPr>
            <w:r w:rsidRPr="00F101CB">
              <w:rPr>
                <w:highlight w:val="yellow"/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Врачебный осмотр: терапевт;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дизентерии, сальмонеллеза, брюшного тифа, паратифов А и В; обследование на носи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тельство патогенного стафилококка </w:t>
            </w:r>
          </w:p>
          <w:p w:rsidR="00637BCA" w:rsidRPr="00F101CB" w:rsidRDefault="00F101CB">
            <w:pPr>
              <w:spacing w:after="0"/>
              <w:rPr>
                <w:highlight w:val="yellow"/>
                <w:lang w:val="ru-RU"/>
              </w:rPr>
            </w:pPr>
            <w:r w:rsidRPr="00F101CB">
              <w:rPr>
                <w:highlight w:val="yellow"/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</w:rPr>
            </w:pPr>
            <w:r w:rsidRPr="00F101CB">
              <w:rPr>
                <w:color w:val="000000"/>
                <w:sz w:val="20"/>
                <w:highlight w:val="yellow"/>
              </w:rPr>
              <w:t>Через каждые 12 месяцев</w:t>
            </w:r>
          </w:p>
          <w:p w:rsidR="00637BCA" w:rsidRPr="00F101CB" w:rsidRDefault="00F101CB">
            <w:pPr>
              <w:spacing w:after="0"/>
              <w:rPr>
                <w:highlight w:val="yellow"/>
              </w:rPr>
            </w:pPr>
            <w:r w:rsidRPr="00F101CB">
              <w:rPr>
                <w:highlight w:val="yellow"/>
              </w:rP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>Врачебный осмотр: терапевт;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highlight w:val="yellow"/>
                <w:lang w:val="ru-RU"/>
              </w:rPr>
              <w:t xml:space="preserve">лабораторные и функциональные исследования: флюорография; обследование на яйца гельминтов; на сифилис; на носительство возбудителей кишечных инфекций: дизентерии, сальмонеллеза, брюшного тифа, паратифов А и В; на носительство патогенного стафилококка </w:t>
            </w:r>
          </w:p>
          <w:p w:rsidR="00637BCA" w:rsidRPr="00F101CB" w:rsidRDefault="00F101CB">
            <w:pPr>
              <w:spacing w:after="0"/>
              <w:rPr>
                <w:highlight w:val="yellow"/>
                <w:lang w:val="ru-RU"/>
              </w:rPr>
            </w:pPr>
            <w:r w:rsidRPr="00F101CB">
              <w:rPr>
                <w:highlight w:val="yellow"/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Работники медицинских организации, работа которых не связана с инвазивными процедурами (за исключением контингента, указанного в пункте 12 настоящего приложения)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</w:t>
            </w:r>
            <w:r w:rsidRPr="00F101CB">
              <w:rPr>
                <w:color w:val="000000"/>
                <w:sz w:val="20"/>
                <w:lang w:val="ru-RU"/>
              </w:rPr>
              <w:t>исследования: флюорография; обследование на сифилис; обследование на носительство патогенного стафилококка; обследование на маркеры вирусного гепатита В и вирусного гепатита 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</w:t>
            </w:r>
            <w:r w:rsidRPr="00F101CB">
              <w:rPr>
                <w:color w:val="000000"/>
                <w:sz w:val="20"/>
                <w:lang w:val="ru-RU"/>
              </w:rPr>
              <w:t>торные и функциональные исследования: флюорография; обследование на сифилис; обследование на носительство патогенного стафилококка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Работники медицинских организаций, проводящие инвазивные диагностические и лечебные процедуры, а также медицинские ра</w:t>
            </w:r>
            <w:r w:rsidRPr="00F101CB">
              <w:rPr>
                <w:color w:val="000000"/>
                <w:sz w:val="20"/>
                <w:lang w:val="ru-RU"/>
              </w:rPr>
              <w:t>ботники, имеющие контакт с биологическим материалом</w:t>
            </w:r>
          </w:p>
        </w:tc>
        <w:tc>
          <w:tcPr>
            <w:tcW w:w="39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Врачебный осмотр: терапевт, дерматовенеролог; лабораторные и функциональные исследования: флюорография; обследование на сифилис; обследование на носительство патогенного стафилококка; обследование на ВИЧ </w:t>
            </w:r>
            <w:r w:rsidRPr="00F101CB">
              <w:rPr>
                <w:color w:val="000000"/>
                <w:sz w:val="20"/>
                <w:lang w:val="ru-RU"/>
              </w:rPr>
              <w:t xml:space="preserve">1, 2; обследование на маркеры вирусного гепатита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"В" и вирусного гепатита "С"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 лабораторные и функциональные исследования: флюорография; обследование на сифилис; обследование на носительс</w:t>
            </w:r>
            <w:r w:rsidRPr="00F101CB">
              <w:rPr>
                <w:color w:val="000000"/>
                <w:sz w:val="20"/>
                <w:lang w:val="ru-RU"/>
              </w:rPr>
              <w:t xml:space="preserve">тво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патогенного стафилококка; обследование на ВИЧ 1, 2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37BCA" w:rsidRPr="00F101CB" w:rsidRDefault="00637BCA">
            <w:pPr>
              <w:rPr>
                <w:lang w:val="ru-RU"/>
              </w:rPr>
            </w:pP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на маркеры вирусного гепатита "В" и вирусного гепатита "С"</w:t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Медицинские работники родильных домов (отделений), детских больниц (отделений), отделений патологии </w:t>
            </w:r>
            <w:r w:rsidRPr="00F101CB">
              <w:rPr>
                <w:color w:val="000000"/>
                <w:sz w:val="20"/>
                <w:lang w:val="ru-RU"/>
              </w:rPr>
              <w:t>новорожденных, отделений недоношенных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флюорография; обследование на сифилис; обследование на носительство возбудителей кишечных инфекций: дизентерии, сальмонеллеза,</w:t>
            </w:r>
            <w:r w:rsidRPr="00F101CB">
              <w:rPr>
                <w:color w:val="000000"/>
                <w:sz w:val="20"/>
                <w:lang w:val="ru-RU"/>
              </w:rPr>
              <w:t xml:space="preserve"> брюшного тифа, паратифов А и В; обследование на носительство патогенного стафилококка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флюорография; обследование на сифилис; обследование</w:t>
            </w:r>
            <w:r w:rsidRPr="00F101CB">
              <w:rPr>
                <w:color w:val="000000"/>
                <w:sz w:val="20"/>
                <w:lang w:val="ru-RU"/>
              </w:rPr>
              <w:t xml:space="preserve"> на носительство возбудителей кишечных инфекций: дизентерии, сальмонеллеза, брюшного тифа, паратифов А и В; обследование на носительство патогенного стафилококка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Младший персонал медицинских организации, имеющий контакт с биологическим материалом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лабораторные и функциональные исследования: флюорография; обследование на сифилис; обследование на носительство патогенного стафилококка обследование на маркеры вирусного гепатита В и вирусного гепатита С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флюорография, обследование на сифилис; обследование на носительство патогенного стафилококка; на маркеры вирусного гепатита В и вирусного </w:t>
            </w:r>
            <w:r w:rsidRPr="00F101CB">
              <w:rPr>
                <w:color w:val="000000"/>
                <w:sz w:val="20"/>
                <w:lang w:val="ru-RU"/>
              </w:rPr>
              <w:t>гепатита 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lang w:val="ru-RU"/>
              </w:rPr>
              <w:t xml:space="preserve">Работники сферы обслуживания (бани, душевые, сауны, парикмахерские, прачечные, химчистки, общественные уборные), работники бассейнов и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водолечебниц, грязелечебниц, спортивно- оздоровительных организаций, менеджеры, администраторы, заведующие этажами гостин</w:t>
            </w:r>
            <w:r w:rsidRPr="00F101CB">
              <w:rPr>
                <w:color w:val="000000"/>
                <w:sz w:val="20"/>
                <w:lang w:val="ru-RU"/>
              </w:rPr>
              <w:t xml:space="preserve">иц, мотелей, общежитий, кемпингов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 xml:space="preserve"> Врачебный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флюорография; обследование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на яйца гельминтов; на сифилис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терапевт, дерматовенер</w:t>
            </w:r>
            <w:r w:rsidRPr="00F101CB">
              <w:rPr>
                <w:color w:val="000000"/>
                <w:sz w:val="20"/>
                <w:lang w:val="ru-RU"/>
              </w:rPr>
              <w:t xml:space="preserve">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флюорография; обследование на яйца гельминтов; на сифилис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Работники салонов красоты, косметологических и косметичских кабинетов, осуществляющие манипуляции с нарушением целостности кожных покровов </w:t>
            </w:r>
            <w:r w:rsidRPr="00F101CB">
              <w:rPr>
                <w:color w:val="000000"/>
                <w:sz w:val="20"/>
                <w:lang w:val="ru-RU"/>
              </w:rPr>
              <w:t>(маникюр, педикюр, косметические услуги)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флюорография; обследование на сифилис; обследование на маркеры вирусных гепатитов</w:t>
            </w:r>
            <w:proofErr w:type="gramStart"/>
            <w:r w:rsidRPr="00F101CB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F101CB">
              <w:rPr>
                <w:color w:val="000000"/>
                <w:sz w:val="20"/>
                <w:lang w:val="ru-RU"/>
              </w:rPr>
              <w:t xml:space="preserve"> и С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</w:t>
            </w:r>
            <w:r w:rsidRPr="00F101CB">
              <w:rPr>
                <w:color w:val="000000"/>
                <w:sz w:val="20"/>
                <w:lang w:val="ru-RU"/>
              </w:rPr>
              <w:t xml:space="preserve">ный осмотр: терапевт, дерматовенеролог;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лабораторные и функциональные исследования: флюорография; обследование на сифилис; обследование на маркеры вирусных гепатитов В и С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</w:t>
            </w:r>
            <w:r w:rsidRPr="00F101CB">
              <w:rPr>
                <w:color w:val="000000"/>
                <w:sz w:val="20"/>
                <w:lang w:val="ru-RU"/>
              </w:rPr>
              <w:t xml:space="preserve">Работники санаториев, домов отдыха, пансионатов, интернатов и домов для инвалидов и престарелых, медико-социальные работники на дому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лабораторные и функциональные исследования: флюорография; обследование на</w:t>
            </w:r>
            <w:r w:rsidRPr="00F101CB">
              <w:rPr>
                <w:color w:val="000000"/>
                <w:sz w:val="20"/>
                <w:lang w:val="ru-RU"/>
              </w:rPr>
              <w:t xml:space="preserve">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 w:rsidRPr="00F101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Через каждые 12 месяцев 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 Врачебный осмотр: терапевт; 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</w:t>
            </w:r>
            <w:r w:rsidRPr="00F101CB">
              <w:rPr>
                <w:color w:val="000000"/>
                <w:sz w:val="20"/>
                <w:lang w:val="ru-RU"/>
              </w:rPr>
              <w:t>исследования: флюорография, обследование на сифилис; обследование на яйца гельминтов; обследование на носительство возбудителей кишечных инфекций: дизентерий, сальмонеллеза, брюшного тифа, паратифов А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Работники аптек, фармацевтических организац</w:t>
            </w:r>
            <w:r w:rsidRPr="00F101CB">
              <w:rPr>
                <w:color w:val="000000"/>
                <w:sz w:val="20"/>
                <w:lang w:val="ru-RU"/>
              </w:rPr>
              <w:t>ий (заводы, фабрики), занятые изготовлением, фасовкой и реализацией лекарственных средств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лабораторные и функциональные исследования: флюорография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 w:rsidRPr="00F101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Через каждые 12 месяцев 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Врачебный осмотр: терапевт;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</w:t>
            </w:r>
            <w:r w:rsidRPr="00F101CB">
              <w:rPr>
                <w:color w:val="000000"/>
                <w:sz w:val="20"/>
                <w:lang w:val="ru-RU"/>
              </w:rPr>
              <w:t>функциональные исследования: флюорография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 xml:space="preserve"> Работники водопроводных сооружений, имеющие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</w:t>
            </w:r>
            <w:r w:rsidRPr="00F101CB">
              <w:rPr>
                <w:color w:val="000000"/>
                <w:sz w:val="20"/>
                <w:lang w:val="ru-RU"/>
              </w:rPr>
              <w:t xml:space="preserve">и 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>Врачебный осмотр: терапевт, 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>лабораторные и функциональные исследования: Флюорография; обследование на яйца гельминтов; обследование на сифилис; обследование на носительство возбудителей кишечных инфекций: дизентерии; сальмонеллеза; б</w:t>
            </w:r>
            <w:r w:rsidRPr="00F101CB">
              <w:rPr>
                <w:color w:val="000000"/>
                <w:sz w:val="20"/>
                <w:lang w:val="ru-RU"/>
              </w:rPr>
              <w:t>рюшного тифа; паратифов А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Через каждые 12 месяцев</w:t>
            </w:r>
          </w:p>
          <w:p w:rsidR="00637BCA" w:rsidRDefault="00F101CB">
            <w:pPr>
              <w:spacing w:after="0"/>
            </w:pPr>
            <w:r>
              <w:lastRenderedPageBreak/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lastRenderedPageBreak/>
              <w:t xml:space="preserve">Врачебный осмотр: терапевт, </w:t>
            </w:r>
            <w:r w:rsidRPr="00F101CB">
              <w:rPr>
                <w:color w:val="000000"/>
                <w:sz w:val="20"/>
                <w:lang w:val="ru-RU"/>
              </w:rPr>
              <w:lastRenderedPageBreak/>
              <w:t>дерматовенеролог;</w:t>
            </w:r>
          </w:p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лабораторные и функциональные исследования: флюорография, обследование на яйца гельминтов, на сифилис, на носительство возбудителей кишечных инфекций: </w:t>
            </w:r>
            <w:r w:rsidRPr="00F101CB">
              <w:rPr>
                <w:color w:val="000000"/>
                <w:sz w:val="20"/>
                <w:lang w:val="ru-RU"/>
              </w:rPr>
              <w:t>дизентерии, сальмонеллеза, брюшного тифа, паратифов А и В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  <w:tr w:rsidR="00637BCA" w:rsidRPr="00F101CB">
        <w:trPr>
          <w:trHeight w:val="30"/>
          <w:tblCellSpacing w:w="0" w:type="auto"/>
        </w:trPr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Default="00F101C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19</w:t>
            </w:r>
          </w:p>
          <w:p w:rsidR="00637BCA" w:rsidRDefault="00F101CB">
            <w:pPr>
              <w:spacing w:after="0"/>
            </w:pPr>
            <w:r>
              <w:br/>
            </w:r>
          </w:p>
        </w:tc>
        <w:tc>
          <w:tcPr>
            <w:tcW w:w="3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</w:t>
            </w:r>
            <w:r w:rsidRPr="00F101CB">
              <w:rPr>
                <w:color w:val="000000"/>
                <w:sz w:val="20"/>
                <w:lang w:val="ru-RU"/>
              </w:rPr>
              <w:t>зательным медицинским осмотрам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3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 соответствии с категорией организации, в которой будет проходить практику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>В соответствии с категорией организации, в которой будет проходить практику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  <w:tc>
          <w:tcPr>
            <w:tcW w:w="2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BCA" w:rsidRPr="00F101CB" w:rsidRDefault="00F101CB">
            <w:pPr>
              <w:spacing w:after="20"/>
              <w:ind w:left="20"/>
              <w:rPr>
                <w:lang w:val="ru-RU"/>
              </w:rPr>
            </w:pPr>
            <w:r w:rsidRPr="00F101CB">
              <w:rPr>
                <w:color w:val="000000"/>
                <w:sz w:val="20"/>
                <w:lang w:val="ru-RU"/>
              </w:rPr>
              <w:t xml:space="preserve">В соответствии с категорией организации, в которой будет проходить </w:t>
            </w:r>
            <w:r w:rsidRPr="00F101CB">
              <w:rPr>
                <w:color w:val="000000"/>
                <w:sz w:val="20"/>
                <w:lang w:val="ru-RU"/>
              </w:rPr>
              <w:t>практику</w:t>
            </w:r>
          </w:p>
          <w:p w:rsidR="00637BCA" w:rsidRPr="00F101CB" w:rsidRDefault="00F101CB">
            <w:pPr>
              <w:spacing w:after="0"/>
              <w:rPr>
                <w:lang w:val="ru-RU"/>
              </w:rPr>
            </w:pPr>
            <w:r w:rsidRPr="00F101CB">
              <w:rPr>
                <w:lang w:val="ru-RU"/>
              </w:rPr>
              <w:br/>
            </w:r>
          </w:p>
        </w:tc>
      </w:tr>
    </w:tbl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br/>
      </w:r>
    </w:p>
    <w:p w:rsidR="00637BCA" w:rsidRPr="00F101CB" w:rsidRDefault="00F101CB">
      <w:pPr>
        <w:spacing w:after="0"/>
        <w:rPr>
          <w:lang w:val="ru-RU"/>
        </w:rPr>
      </w:pPr>
      <w:r w:rsidRPr="00F101CB">
        <w:rPr>
          <w:lang w:val="ru-RU"/>
        </w:rPr>
        <w:br/>
      </w:r>
      <w:r w:rsidRPr="00F101CB">
        <w:rPr>
          <w:lang w:val="ru-RU"/>
        </w:rPr>
        <w:br/>
      </w:r>
    </w:p>
    <w:p w:rsidR="00637BCA" w:rsidRPr="00F101CB" w:rsidRDefault="00F101CB">
      <w:pPr>
        <w:pStyle w:val="disclaimer"/>
        <w:rPr>
          <w:lang w:val="ru-RU"/>
        </w:rPr>
      </w:pPr>
      <w:r w:rsidRPr="00F101C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37BCA" w:rsidRPr="00F101CB" w:rsidSect="00637BC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37BCA"/>
    <w:rsid w:val="00637BCA"/>
    <w:rsid w:val="00F1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37BCA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37BC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37BCA"/>
    <w:pPr>
      <w:jc w:val="center"/>
    </w:pPr>
    <w:rPr>
      <w:sz w:val="18"/>
      <w:szCs w:val="18"/>
    </w:rPr>
  </w:style>
  <w:style w:type="paragraph" w:customStyle="1" w:styleId="DocDefaults">
    <w:name w:val="DocDefaults"/>
    <w:rsid w:val="00637BCA"/>
  </w:style>
  <w:style w:type="paragraph" w:styleId="ae">
    <w:name w:val="Balloon Text"/>
    <w:basedOn w:val="a"/>
    <w:link w:val="af"/>
    <w:uiPriority w:val="99"/>
    <w:semiHidden/>
    <w:unhideWhenUsed/>
    <w:rsid w:val="00F1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0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7037</Words>
  <Characters>40112</Characters>
  <Application>Microsoft Office Word</Application>
  <DocSecurity>0</DocSecurity>
  <Lines>334</Lines>
  <Paragraphs>94</Paragraphs>
  <ScaleCrop>false</ScaleCrop>
  <Company>Home</Company>
  <LinksUpToDate>false</LinksUpToDate>
  <CharactersWithSpaces>47055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User2018</cp:lastModifiedBy>
  <cp:revision>2</cp:revision>
  <dcterms:created xsi:type="dcterms:W3CDTF">2019-01-20T20:53:00Z</dcterms:created>
  <dcterms:modified xsi:type="dcterms:W3CDTF">2019-01-20T20:58:00Z</dcterms:modified>
</cp:coreProperties>
</file>