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46" w:rsidRDefault="009D2B5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46" w:rsidRPr="009D2B54" w:rsidRDefault="009D2B54">
      <w:pPr>
        <w:spacing w:after="0"/>
        <w:rPr>
          <w:lang w:val="ru-RU"/>
        </w:rPr>
      </w:pPr>
      <w:r w:rsidRPr="009D2B54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дошкольным организациям и домам ребенка"</w:t>
      </w:r>
    </w:p>
    <w:p w:rsidR="00271B46" w:rsidRPr="009D2B54" w:rsidRDefault="009D2B54">
      <w:pPr>
        <w:spacing w:after="0"/>
        <w:jc w:val="both"/>
        <w:rPr>
          <w:lang w:val="ru-RU"/>
        </w:rPr>
      </w:pPr>
      <w:r w:rsidRPr="009D2B54">
        <w:rPr>
          <w:color w:val="000000"/>
          <w:sz w:val="28"/>
          <w:lang w:val="ru-RU"/>
        </w:rPr>
        <w:t xml:space="preserve">Приказ Министра здравоохранения Республики Казахстан от 17 августа 2017 года № 615. Зарегистрирован в Министерстве юстиции Республики </w:t>
      </w:r>
      <w:r w:rsidRPr="009D2B54">
        <w:rPr>
          <w:color w:val="000000"/>
          <w:sz w:val="28"/>
          <w:lang w:val="ru-RU"/>
        </w:rPr>
        <w:t>Казахстан 13 октября 2017 года № 15893.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0" w:name="z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В соответствии с пунктом 6 статьи 144 Кодекса Республики Казахстан от 18 сентября 2009 года "О здоровье народа и системе здравоохранения" </w:t>
      </w:r>
      <w:r w:rsidRPr="009D2B54">
        <w:rPr>
          <w:b/>
          <w:color w:val="000000"/>
          <w:sz w:val="28"/>
          <w:lang w:val="ru-RU"/>
        </w:rPr>
        <w:t>ПРИКАЗЫВАЮ</w:t>
      </w:r>
      <w:r w:rsidRPr="009D2B54">
        <w:rPr>
          <w:color w:val="000000"/>
          <w:sz w:val="28"/>
          <w:lang w:val="ru-RU"/>
        </w:rPr>
        <w:t xml:space="preserve">: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" w:name="z5"/>
      <w:bookmarkEnd w:id="0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1.Утвердить прилагаемые Санитарные правила "Санитар</w:t>
      </w:r>
      <w:r w:rsidRPr="009D2B54">
        <w:rPr>
          <w:color w:val="000000"/>
          <w:sz w:val="28"/>
          <w:lang w:val="ru-RU"/>
        </w:rPr>
        <w:t xml:space="preserve">но-эпидемиологические требования к дошкольным организациям и домам ребенка".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" w:name="z6"/>
      <w:bookmarkEnd w:id="1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2. Признать утратившим силу приказ Министра национальной экономики Республики Казахстан от 17 марта 2015 года № 217 "Об утверждении Санитарных правил "Санитарно-эпидемиоло</w:t>
      </w:r>
      <w:r w:rsidRPr="009D2B54">
        <w:rPr>
          <w:color w:val="000000"/>
          <w:sz w:val="28"/>
          <w:lang w:val="ru-RU"/>
        </w:rPr>
        <w:t>гические требования к объектам дошкольного воспитания и обучения детей" (зарегистрированный в Реестре государственной регистрации нормативных правовых актов за № 10975, опубликованный в информационно-правовой системе "Әділет" 20 мая 2015года).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3. Ком</w:t>
      </w:r>
      <w:r w:rsidRPr="009D2B54">
        <w:rPr>
          <w:color w:val="000000"/>
          <w:sz w:val="28"/>
          <w:lang w:val="ru-RU"/>
        </w:rPr>
        <w:t xml:space="preserve">итету </w:t>
      </w:r>
      <w:proofErr w:type="gramStart"/>
      <w:r w:rsidRPr="009D2B54">
        <w:rPr>
          <w:color w:val="000000"/>
          <w:sz w:val="28"/>
          <w:lang w:val="ru-RU"/>
        </w:rPr>
        <w:t>охраны общественного здоровья Министерства здравоохранения Республики</w:t>
      </w:r>
      <w:proofErr w:type="gramEnd"/>
      <w:r w:rsidRPr="009D2B54">
        <w:rPr>
          <w:color w:val="000000"/>
          <w:sz w:val="28"/>
          <w:lang w:val="ru-RU"/>
        </w:rPr>
        <w:t xml:space="preserve"> Казахстан обеспечить в установленном законодательством порядке: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2) в тече</w:t>
      </w:r>
      <w:r w:rsidRPr="009D2B54">
        <w:rPr>
          <w:color w:val="000000"/>
          <w:sz w:val="28"/>
          <w:lang w:val="ru-RU"/>
        </w:rPr>
        <w:t>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</w:t>
      </w:r>
      <w:r w:rsidRPr="009D2B54">
        <w:rPr>
          <w:color w:val="000000"/>
          <w:sz w:val="28"/>
          <w:lang w:val="ru-RU"/>
        </w:rPr>
        <w:t>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здравоохранения Республики Казахс</w:t>
      </w:r>
      <w:r w:rsidRPr="009D2B54">
        <w:rPr>
          <w:color w:val="000000"/>
          <w:sz w:val="28"/>
          <w:lang w:val="ru-RU"/>
        </w:rPr>
        <w:t>тан;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7" w:name="z11"/>
      <w:bookmarkEnd w:id="6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</w:t>
      </w:r>
      <w:r w:rsidRPr="009D2B54">
        <w:rPr>
          <w:color w:val="000000"/>
          <w:sz w:val="28"/>
          <w:lang w:val="ru-RU"/>
        </w:rPr>
        <w:t>нении мероприятий, предусмотренных подпунктами 1), 2) и 3) настоящего пункта.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8" w:name="z13"/>
      <w:bookmarkEnd w:id="7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4.Контроль за исполнением настоящего приказа возложить </w:t>
      </w:r>
      <w:proofErr w:type="gramStart"/>
      <w:r w:rsidRPr="009D2B54">
        <w:rPr>
          <w:color w:val="000000"/>
          <w:sz w:val="28"/>
          <w:lang w:val="ru-RU"/>
        </w:rPr>
        <w:t>на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курирующего</w:t>
      </w:r>
      <w:proofErr w:type="gramEnd"/>
      <w:r w:rsidRPr="009D2B54">
        <w:rPr>
          <w:color w:val="000000"/>
          <w:sz w:val="28"/>
          <w:lang w:val="ru-RU"/>
        </w:rPr>
        <w:t xml:space="preserve"> вице-министра здравоохранения Республики Казахстан.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5. Настоящий приказ вводится в действие по</w:t>
      </w:r>
      <w:r w:rsidRPr="009D2B54">
        <w:rPr>
          <w:color w:val="000000"/>
          <w:sz w:val="28"/>
          <w:lang w:val="ru-RU"/>
        </w:rPr>
        <w:t xml:space="preserve">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8"/>
        <w:gridCol w:w="3439"/>
      </w:tblGrid>
      <w:tr w:rsidR="00271B4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271B46" w:rsidRDefault="009D2B5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D2B5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271B46" w:rsidRPr="009D2B54" w:rsidRDefault="009D2B54">
      <w:pPr>
        <w:spacing w:after="0"/>
        <w:jc w:val="both"/>
        <w:rPr>
          <w:lang w:val="ru-RU"/>
        </w:rPr>
      </w:pPr>
      <w:bookmarkStart w:id="10" w:name="z1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"СОГЛАСОВАН"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Министр образования и науки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Республики Казахстан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____________ Е. Сагадиев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19 се</w:t>
      </w:r>
      <w:r w:rsidRPr="009D2B54">
        <w:rPr>
          <w:color w:val="000000"/>
          <w:sz w:val="28"/>
          <w:lang w:val="ru-RU"/>
        </w:rPr>
        <w:t>нтября 2017 года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1" w:name="z23"/>
      <w:bookmarkEnd w:id="1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"СОГЛАСОВАН"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Министр по инвестициям и развитию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Республики Казахстан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____________ Ж. Қасымбек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21 сентября 2017 года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2" w:name="z28"/>
      <w:bookmarkEnd w:id="1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"СОГЛАСОВАН"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Министр национальной экономики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Республики Казахстан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____________ Т. Сулейменов</w:t>
      </w:r>
      <w:r w:rsidRPr="009D2B54">
        <w:rPr>
          <w:lang w:val="ru-RU"/>
        </w:rPr>
        <w:br/>
      </w:r>
      <w:r w:rsidRPr="009D2B54">
        <w:rPr>
          <w:color w:val="000000"/>
          <w:sz w:val="28"/>
          <w:lang w:val="ru-RU"/>
        </w:rPr>
        <w:t>26 сентября 2017 год</w:t>
      </w:r>
      <w:r w:rsidRPr="009D2B54">
        <w:rPr>
          <w:color w:val="000000"/>
          <w:sz w:val="28"/>
          <w:lang w:val="ru-RU"/>
        </w:rPr>
        <w:t>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271B46" w:rsidRPr="009D2B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Утверждены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приказом Министра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здравоохранения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от 17 августа 2017 года № 615</w:t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13" w:name="z34"/>
      <w:r w:rsidRPr="009D2B54">
        <w:rPr>
          <w:b/>
          <w:color w:val="000000"/>
          <w:lang w:val="ru-RU"/>
        </w:rPr>
        <w:t xml:space="preserve"> Санитарные правила</w:t>
      </w:r>
    </w:p>
    <w:p w:rsidR="00271B46" w:rsidRPr="009D2B54" w:rsidRDefault="009D2B54">
      <w:pPr>
        <w:spacing w:after="0"/>
        <w:rPr>
          <w:lang w:val="ru-RU"/>
        </w:rPr>
      </w:pPr>
      <w:bookmarkStart w:id="14" w:name="z35"/>
      <w:bookmarkEnd w:id="13"/>
      <w:r w:rsidRPr="009D2B54">
        <w:rPr>
          <w:b/>
          <w:color w:val="000000"/>
          <w:lang w:val="ru-RU"/>
        </w:rPr>
        <w:t xml:space="preserve"> "Санитарно-эпидемиологические требования</w:t>
      </w:r>
    </w:p>
    <w:p w:rsidR="00271B46" w:rsidRPr="009D2B54" w:rsidRDefault="009D2B54">
      <w:pPr>
        <w:spacing w:after="0"/>
        <w:rPr>
          <w:lang w:val="ru-RU"/>
        </w:rPr>
      </w:pPr>
      <w:bookmarkStart w:id="15" w:name="z36"/>
      <w:bookmarkEnd w:id="14"/>
      <w:r w:rsidRPr="009D2B54">
        <w:rPr>
          <w:b/>
          <w:color w:val="000000"/>
          <w:lang w:val="ru-RU"/>
        </w:rPr>
        <w:t xml:space="preserve"> к дошкольным организациям и домам ребенка"</w:t>
      </w:r>
    </w:p>
    <w:p w:rsidR="00271B46" w:rsidRPr="009D2B54" w:rsidRDefault="009D2B54">
      <w:pPr>
        <w:spacing w:after="0"/>
        <w:rPr>
          <w:lang w:val="ru-RU"/>
        </w:rPr>
      </w:pPr>
      <w:bookmarkStart w:id="16" w:name="z37"/>
      <w:bookmarkEnd w:id="15"/>
      <w:r w:rsidRPr="009D2B54">
        <w:rPr>
          <w:b/>
          <w:color w:val="000000"/>
          <w:lang w:val="ru-RU"/>
        </w:rPr>
        <w:t xml:space="preserve"> Глава 1. Общие положения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7" w:name="z38"/>
      <w:bookmarkEnd w:id="16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1.Настоящие Санитарные правила "Санитарно-эпидемиологические требования к дошкольным организациям и домам ребенка (далее – Санитарные правила) разработаны в соответствии с подпунктом 2) пункта 1 статьи 7-1, пунктом 6 статьи 144 и статьи 145 Кодекса Р</w:t>
      </w:r>
      <w:r w:rsidRPr="009D2B54">
        <w:rPr>
          <w:color w:val="000000"/>
          <w:sz w:val="28"/>
          <w:lang w:val="ru-RU"/>
        </w:rPr>
        <w:t>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</w:t>
      </w:r>
      <w:proofErr w:type="gramEnd"/>
      <w:r w:rsidRPr="009D2B54">
        <w:rPr>
          <w:color w:val="000000"/>
          <w:sz w:val="28"/>
          <w:lang w:val="ru-RU"/>
        </w:rPr>
        <w:t xml:space="preserve">, </w:t>
      </w:r>
      <w:proofErr w:type="gramStart"/>
      <w:r w:rsidRPr="009D2B54">
        <w:rPr>
          <w:color w:val="000000"/>
          <w:sz w:val="28"/>
          <w:lang w:val="ru-RU"/>
        </w:rPr>
        <w:t>реконструкции, экспл</w:t>
      </w:r>
      <w:r w:rsidRPr="009D2B54">
        <w:rPr>
          <w:color w:val="000000"/>
          <w:sz w:val="28"/>
          <w:lang w:val="ru-RU"/>
        </w:rPr>
        <w:t>уатации, водоснабжению, водоотведению, теплоснабжению, освещению, вентиляции, кондиционированию, ремонту и содержанию, к условиям воспитания и обучения, проживания, питания, производственному контролю, условиям труда и бытовому обслуживанию персонала, меди</w:t>
      </w:r>
      <w:r w:rsidRPr="009D2B54">
        <w:rPr>
          <w:color w:val="000000"/>
          <w:sz w:val="28"/>
          <w:lang w:val="ru-RU"/>
        </w:rPr>
        <w:t xml:space="preserve">цинскому </w:t>
      </w:r>
      <w:r w:rsidRPr="009D2B54">
        <w:rPr>
          <w:color w:val="000000"/>
          <w:sz w:val="28"/>
          <w:lang w:val="ru-RU"/>
        </w:rPr>
        <w:lastRenderedPageBreak/>
        <w:t>обеспечению детей, медицинским осмотрам персонала в дошкольных организациях всех видов независимо от форм собственности с полным, неполным, круглосуточным пребыванием детей (далее – ДО) и домах ребенка.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18" w:name="z39"/>
      <w:bookmarkEnd w:id="1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2. Настоящие Санитарные правила распро</w:t>
      </w:r>
      <w:r w:rsidRPr="009D2B54">
        <w:rPr>
          <w:color w:val="000000"/>
          <w:sz w:val="28"/>
          <w:lang w:val="ru-RU"/>
        </w:rPr>
        <w:t>страняются на дошкольные организации и дома ребенка (далее – объекты).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9" w:name="z40"/>
      <w:bookmarkEnd w:id="18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0" w:name="z41"/>
      <w:bookmarkEnd w:id="1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4. В настоящих Санитарных правилах испол</w:t>
      </w:r>
      <w:r w:rsidRPr="009D2B54">
        <w:rPr>
          <w:color w:val="000000"/>
          <w:sz w:val="28"/>
          <w:lang w:val="ru-RU"/>
        </w:rPr>
        <w:t>ьзованы следующие понятия: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1" w:name="z42"/>
      <w:bookmarkEnd w:id="2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1) специальные дошкольные организации – организации, реализующие специальные образовательные учебные программы, разработанные на основе общеобразовательных учебных программ дошкольного воспитания и обучения в соответствии с</w:t>
      </w:r>
      <w:r w:rsidRPr="009D2B54">
        <w:rPr>
          <w:color w:val="000000"/>
          <w:sz w:val="28"/>
          <w:lang w:val="ru-RU"/>
        </w:rPr>
        <w:t xml:space="preserve"> государственным общеобразовательным стандартом дошкольного воспитания и обучения;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22" w:name="z43"/>
      <w:bookmarkEnd w:id="2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</w:t>
      </w:r>
      <w:r w:rsidRPr="009D2B54">
        <w:rPr>
          <w:color w:val="000000"/>
          <w:sz w:val="28"/>
          <w:lang w:val="ru-RU"/>
        </w:rPr>
        <w:t>вого продукта от загрязнения механическими частицами, микроорганизмами и другими загрязнениями;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3" w:name="z44"/>
      <w:bookmarkEnd w:id="22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3) детская игровая площадка (далее – игровая площадка) – специально оборудованная территория, предназначенная для игры детей, включающая в себя оборудова</w:t>
      </w:r>
      <w:r w:rsidRPr="009D2B54">
        <w:rPr>
          <w:color w:val="000000"/>
          <w:sz w:val="28"/>
          <w:lang w:val="ru-RU"/>
        </w:rPr>
        <w:t xml:space="preserve">ние и покрытие для детской игровой площадки;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4" w:name="z45"/>
      <w:bookmarkEnd w:id="23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4) оборудование для детской игровой площадки – оборудование, установленное на детской игровой площадке, с которым или на котором пользователи могут играть индивидуально или группой по своему усмотрению и</w:t>
      </w:r>
      <w:r w:rsidRPr="009D2B54">
        <w:rPr>
          <w:color w:val="000000"/>
          <w:sz w:val="28"/>
          <w:lang w:val="ru-RU"/>
        </w:rPr>
        <w:t xml:space="preserve"> правилам;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5" w:name="z46"/>
      <w:bookmarkEnd w:id="2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5)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с</w:t>
      </w:r>
      <w:proofErr w:type="gramEnd"/>
      <w:r w:rsidRPr="009D2B54">
        <w:rPr>
          <w:color w:val="000000"/>
          <w:sz w:val="28"/>
          <w:lang w:val="ru-RU"/>
        </w:rPr>
        <w:t xml:space="preserve"> неполным пребыванием детей – ДО с пребыванием детей не более четырех часов без организации питания и сна;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6" w:name="z47"/>
      <w:bookmarkEnd w:id="2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6) бракераж – оценка качества продуктов питания и готовых блюд по органолептическим показателям;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7" w:name="z48"/>
      <w:bookmarkEnd w:id="2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7) физическое в</w:t>
      </w:r>
      <w:r w:rsidRPr="009D2B54">
        <w:rPr>
          <w:color w:val="000000"/>
          <w:sz w:val="28"/>
          <w:lang w:val="ru-RU"/>
        </w:rPr>
        <w:t>оспитание – сфера деятельности, направленная на укрепление здоровья и развитие физических способностей человека;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8" w:name="z49"/>
      <w:bookmarkEnd w:id="2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8) возрастные групповые помещения (групповая ячейка) – набор помещений для детей одной возрастной группы объекта;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9" w:name="z50"/>
      <w:bookmarkEnd w:id="2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9) личная медицин</w:t>
      </w:r>
      <w:r w:rsidRPr="009D2B54">
        <w:rPr>
          <w:color w:val="000000"/>
          <w:sz w:val="28"/>
          <w:lang w:val="ru-RU"/>
        </w:rPr>
        <w:t>ская книжка</w:t>
      </w:r>
      <w:r>
        <w:rPr>
          <w:color w:val="000000"/>
          <w:sz w:val="28"/>
        </w:rPr>
        <w:t> </w:t>
      </w:r>
      <w:r w:rsidRPr="009D2B54">
        <w:rPr>
          <w:color w:val="000000"/>
          <w:sz w:val="28"/>
          <w:lang w:val="ru-RU"/>
        </w:rPr>
        <w:t>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0" w:name="z51"/>
      <w:bookmarkEnd w:id="2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10) дошкольное воспитание и обучение – развитие </w:t>
      </w:r>
      <w:r w:rsidRPr="009D2B54">
        <w:rPr>
          <w:color w:val="000000"/>
          <w:sz w:val="28"/>
          <w:lang w:val="ru-RU"/>
        </w:rPr>
        <w:t xml:space="preserve">физических, личностных, интеллектуальных качеств детей, формирование ключевых компетентностей, </w:t>
      </w:r>
      <w:r w:rsidRPr="009D2B54">
        <w:rPr>
          <w:color w:val="000000"/>
          <w:sz w:val="28"/>
          <w:lang w:val="ru-RU"/>
        </w:rPr>
        <w:lastRenderedPageBreak/>
        <w:t>необходимых для обеспечения их социальной успешности и конкурентоспособности на протяжении всей жизни;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1" w:name="z52"/>
      <w:bookmarkEnd w:id="3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11) организации дошкольного воспитания и обучения – </w:t>
      </w:r>
      <w:r w:rsidRPr="009D2B54">
        <w:rPr>
          <w:color w:val="000000"/>
          <w:sz w:val="28"/>
          <w:lang w:val="ru-RU"/>
        </w:rPr>
        <w:t>дошкольные организации, реализующие образовательные учебные программы дошкольного воспитания и обучения с учетом специфичных для детей дошкольного возраста видов деятельности, также оказывающие дополнительные услуги предусмотренные законодательством Респуб</w:t>
      </w:r>
      <w:r w:rsidRPr="009D2B54">
        <w:rPr>
          <w:color w:val="000000"/>
          <w:sz w:val="28"/>
          <w:lang w:val="ru-RU"/>
        </w:rPr>
        <w:t xml:space="preserve">лики Казахстан;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2" w:name="z53"/>
      <w:bookmarkEnd w:id="3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12)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детей обеспечивают сохранение нормального теплового состояния организма без напря</w:t>
      </w:r>
      <w:r w:rsidRPr="009D2B54">
        <w:rPr>
          <w:color w:val="000000"/>
          <w:sz w:val="28"/>
          <w:lang w:val="ru-RU"/>
        </w:rPr>
        <w:t>жения механизмов терморегуляции;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3" w:name="z54"/>
      <w:bookmarkEnd w:id="3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13)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</w:t>
      </w:r>
      <w:r w:rsidRPr="009D2B54">
        <w:rPr>
          <w:color w:val="000000"/>
          <w:sz w:val="28"/>
          <w:lang w:val="ru-RU"/>
        </w:rPr>
        <w:t>енных на обеспечение безопасности и (или) безвредности для человека и среды обитания;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4" w:name="z55"/>
      <w:bookmarkEnd w:id="3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</w:t>
      </w:r>
      <w:r w:rsidRPr="009D2B54">
        <w:rPr>
          <w:color w:val="000000"/>
          <w:sz w:val="28"/>
          <w:lang w:val="ru-RU"/>
        </w:rPr>
        <w:t>и выгребную яму;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5" w:name="z56"/>
      <w:bookmarkEnd w:id="3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15) санитарно-защитная зона – территория, отделяющая зоны специального назначения, а также промышленные организации и другие производственные, коммунальные и складские объекты в населенном пункте от близлежащих селитебных территорий,</w:t>
      </w:r>
      <w:r w:rsidRPr="009D2B54">
        <w:rPr>
          <w:color w:val="000000"/>
          <w:sz w:val="28"/>
          <w:lang w:val="ru-RU"/>
        </w:rPr>
        <w:t xml:space="preserve"> зданий и сооружений жилищно-гражданского назначения в целях ослабления воздействия на них неблагоприятных факторов;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6" w:name="z57"/>
      <w:bookmarkEnd w:id="3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16) дом ребенка – организация здравоохранения для детей-сирот, детей, оставшихся без попечения родителей, от рождения до трех лет;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7" w:name="z58"/>
      <w:bookmarkEnd w:id="3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17) септик – сооружение для очистки небольших количеств бытовых сточных вод;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8" w:name="z59"/>
      <w:bookmarkEnd w:id="3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18) технологическое оборудование – совокупность механизмов, машин, устройств, приборов, необходимых для работы производства;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9" w:name="z60"/>
      <w:bookmarkEnd w:id="38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19) технологическая карта - докумен</w:t>
      </w:r>
      <w:r w:rsidRPr="009D2B54">
        <w:rPr>
          <w:color w:val="000000"/>
          <w:sz w:val="28"/>
          <w:lang w:val="ru-RU"/>
        </w:rPr>
        <w:t xml:space="preserve">т, в соответствии с которым осуществляется изготовление пищевой продукции, содержащий наименование пищевой продукции с указанием состава пищевых продуктов, перечня и описания процесса производства, включающие технологические операции;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0" w:name="z61"/>
      <w:bookmarkEnd w:id="3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20) рациональн</w:t>
      </w:r>
      <w:r w:rsidRPr="009D2B54">
        <w:rPr>
          <w:color w:val="000000"/>
          <w:sz w:val="28"/>
          <w:lang w:val="ru-RU"/>
        </w:rPr>
        <w:t xml:space="preserve">ое питание – сбалансированное питание, с учетом физиологических и возрастных норм </w:t>
      </w:r>
      <w:proofErr w:type="gramStart"/>
      <w:r w:rsidRPr="009D2B54">
        <w:rPr>
          <w:color w:val="000000"/>
          <w:sz w:val="28"/>
          <w:lang w:val="ru-RU"/>
        </w:rPr>
        <w:t>питании</w:t>
      </w:r>
      <w:proofErr w:type="gramEnd"/>
      <w:r w:rsidRPr="009D2B54">
        <w:rPr>
          <w:color w:val="000000"/>
          <w:sz w:val="28"/>
          <w:lang w:val="ru-RU"/>
        </w:rPr>
        <w:t>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1" w:name="z62"/>
      <w:bookmarkEnd w:id="40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21) групповая изоляция – изоляция групп от административно-хозяйственных, бытовых помещений и друг от друга;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2" w:name="z63"/>
      <w:bookmarkEnd w:id="4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22) наполняемость групп – нормируемое количе</w:t>
      </w:r>
      <w:r w:rsidRPr="009D2B54">
        <w:rPr>
          <w:color w:val="000000"/>
          <w:sz w:val="28"/>
          <w:lang w:val="ru-RU"/>
        </w:rPr>
        <w:t>ство детей в группе.</w:t>
      </w:r>
    </w:p>
    <w:p w:rsidR="00271B46" w:rsidRPr="009D2B54" w:rsidRDefault="009D2B54">
      <w:pPr>
        <w:spacing w:after="0"/>
        <w:rPr>
          <w:lang w:val="ru-RU"/>
        </w:rPr>
      </w:pPr>
      <w:bookmarkStart w:id="43" w:name="z64"/>
      <w:bookmarkEnd w:id="42"/>
      <w:r w:rsidRPr="009D2B54">
        <w:rPr>
          <w:b/>
          <w:color w:val="000000"/>
          <w:lang w:val="ru-RU"/>
        </w:rPr>
        <w:t xml:space="preserve"> Глава 2. Санитарно-эпидемиологические требования </w:t>
      </w:r>
      <w:proofErr w:type="gramStart"/>
      <w:r w:rsidRPr="009D2B54">
        <w:rPr>
          <w:b/>
          <w:color w:val="000000"/>
          <w:lang w:val="ru-RU"/>
        </w:rPr>
        <w:t>к</w:t>
      </w:r>
      <w:proofErr w:type="gramEnd"/>
      <w:r w:rsidRPr="009D2B54">
        <w:rPr>
          <w:b/>
          <w:color w:val="000000"/>
          <w:lang w:val="ru-RU"/>
        </w:rPr>
        <w:t xml:space="preserve"> </w:t>
      </w:r>
    </w:p>
    <w:p w:rsidR="00271B46" w:rsidRPr="009D2B54" w:rsidRDefault="009D2B54">
      <w:pPr>
        <w:spacing w:after="0"/>
        <w:rPr>
          <w:lang w:val="ru-RU"/>
        </w:rPr>
      </w:pPr>
      <w:bookmarkStart w:id="44" w:name="z65"/>
      <w:bookmarkEnd w:id="43"/>
      <w:r w:rsidRPr="009D2B54">
        <w:rPr>
          <w:b/>
          <w:color w:val="000000"/>
          <w:lang w:val="ru-RU"/>
        </w:rPr>
        <w:t xml:space="preserve"> выбору земельного участка под строительство,</w:t>
      </w:r>
    </w:p>
    <w:p w:rsidR="00271B46" w:rsidRPr="009D2B54" w:rsidRDefault="009D2B54">
      <w:pPr>
        <w:spacing w:after="0"/>
        <w:rPr>
          <w:lang w:val="ru-RU"/>
        </w:rPr>
      </w:pPr>
      <w:bookmarkStart w:id="45" w:name="z66"/>
      <w:bookmarkEnd w:id="44"/>
      <w:r w:rsidRPr="009D2B54">
        <w:rPr>
          <w:b/>
          <w:color w:val="000000"/>
          <w:lang w:val="ru-RU"/>
        </w:rPr>
        <w:t xml:space="preserve"> проектированию, эксплуатации, реконструкции объектов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6" w:name="z67"/>
      <w:bookmarkEnd w:id="4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5. Земельный участок под строительство объектов выделяется на удаленном рас</w:t>
      </w:r>
      <w:r w:rsidRPr="009D2B54">
        <w:rPr>
          <w:color w:val="000000"/>
          <w:sz w:val="28"/>
          <w:lang w:val="ru-RU"/>
        </w:rPr>
        <w:t xml:space="preserve">стоянии от транспортных магистралей, и имеет ровную поверхность с уклонами, обеспечивающими отвод поверхностных вод, и размещается на территориях жилых микрорайонов, за пределами санитарно-защитных зон.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7" w:name="z68"/>
      <w:bookmarkEnd w:id="4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6. </w:t>
      </w:r>
      <w:proofErr w:type="gramStart"/>
      <w:r w:rsidRPr="009D2B54">
        <w:rPr>
          <w:color w:val="000000"/>
          <w:sz w:val="28"/>
          <w:lang w:val="ru-RU"/>
        </w:rPr>
        <w:t>Для ДО с неполным пребыванием детей, размещ</w:t>
      </w:r>
      <w:r w:rsidRPr="009D2B54">
        <w:rPr>
          <w:color w:val="000000"/>
          <w:sz w:val="28"/>
          <w:lang w:val="ru-RU"/>
        </w:rPr>
        <w:t>аемых в многоквартирных жилых домах, во встроено-пристроенных помещениях не предусматривается отдельный земельный участок.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48" w:name="z69"/>
      <w:bookmarkEnd w:id="47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7. </w:t>
      </w:r>
      <w:proofErr w:type="gramStart"/>
      <w:r w:rsidRPr="009D2B54">
        <w:rPr>
          <w:color w:val="000000"/>
          <w:sz w:val="28"/>
          <w:lang w:val="ru-RU"/>
        </w:rPr>
        <w:t>Площадь при выборе земельного участка под строительство объектов, определяется требованиями государственных нормативов в об</w:t>
      </w:r>
      <w:r w:rsidRPr="009D2B54">
        <w:rPr>
          <w:color w:val="000000"/>
          <w:sz w:val="28"/>
          <w:lang w:val="ru-RU"/>
        </w:rPr>
        <w:t>ласти архитектуры, градостроительства и строительства согласно подпункту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</w:t>
      </w:r>
      <w:r w:rsidRPr="009D2B54">
        <w:rPr>
          <w:color w:val="000000"/>
          <w:sz w:val="28"/>
          <w:lang w:val="ru-RU"/>
        </w:rPr>
        <w:t>мативы в области архитектуры, градостроительства и строительства).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49" w:name="z70"/>
      <w:bookmarkEnd w:id="4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8. При проектировании на территории объектов предусматриваются отдельные игровые площадки для каждой возрастной группы детей. Размеры площадок ДО принимаются не менее 4 м</w:t>
      </w:r>
      <w:proofErr w:type="gramStart"/>
      <w:r w:rsidRPr="009D2B54">
        <w:rPr>
          <w:color w:val="000000"/>
          <w:vertAlign w:val="superscript"/>
          <w:lang w:val="ru-RU"/>
        </w:rPr>
        <w:t>2</w:t>
      </w:r>
      <w:proofErr w:type="gramEnd"/>
      <w:r w:rsidRPr="009D2B54">
        <w:rPr>
          <w:color w:val="000000"/>
          <w:sz w:val="28"/>
          <w:lang w:val="ru-RU"/>
        </w:rPr>
        <w:t xml:space="preserve"> на одно мес</w:t>
      </w:r>
      <w:r w:rsidRPr="009D2B54">
        <w:rPr>
          <w:color w:val="000000"/>
          <w:sz w:val="28"/>
          <w:lang w:val="ru-RU"/>
        </w:rPr>
        <w:t>то от количества детей.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50" w:name="z71"/>
      <w:bookmarkEnd w:id="4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9. На каждой игровой площадке предусматривается огражденный с трех сторон теневой навес не менее 20 м</w:t>
      </w:r>
      <w:proofErr w:type="gramStart"/>
      <w:r w:rsidRPr="009D2B54">
        <w:rPr>
          <w:color w:val="000000"/>
          <w:vertAlign w:val="superscript"/>
          <w:lang w:val="ru-RU"/>
        </w:rPr>
        <w:t>2</w:t>
      </w:r>
      <w:proofErr w:type="gramEnd"/>
      <w:r w:rsidRPr="009D2B54">
        <w:rPr>
          <w:color w:val="000000"/>
          <w:vertAlign w:val="superscript"/>
          <w:lang w:val="ru-RU"/>
        </w:rPr>
        <w:t xml:space="preserve"> </w:t>
      </w:r>
      <w:r w:rsidRPr="009D2B54">
        <w:rPr>
          <w:color w:val="000000"/>
          <w:sz w:val="28"/>
          <w:lang w:val="ru-RU"/>
        </w:rPr>
        <w:t xml:space="preserve">для защиты от солнца и осадков. Пол теневых навесов предусматривается деревянный.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51" w:name="z72"/>
      <w:bookmarkEnd w:id="5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10. При проектировании и </w:t>
      </w:r>
      <w:r w:rsidRPr="009D2B54">
        <w:rPr>
          <w:color w:val="000000"/>
          <w:sz w:val="28"/>
          <w:lang w:val="ru-RU"/>
        </w:rPr>
        <w:t>реконструкции объектов набор и площадь помещений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52" w:name="z73"/>
      <w:bookmarkEnd w:id="51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11. При проектировании объектов в здании и н</w:t>
      </w:r>
      <w:r w:rsidRPr="009D2B54">
        <w:rPr>
          <w:color w:val="000000"/>
          <w:sz w:val="28"/>
          <w:lang w:val="ru-RU"/>
        </w:rPr>
        <w:t xml:space="preserve">а участке соблюдается принцип групповой изоляции от административно-хозяйственных, бытовых помещений и друг от друга.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53" w:name="z74"/>
      <w:bookmarkEnd w:id="5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12. При проектировании объектов предусматривают основные и вспомогательные помещения: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54" w:name="z75"/>
      <w:bookmarkEnd w:id="5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- возрастные групповые помещения - изол</w:t>
      </w:r>
      <w:r w:rsidRPr="009D2B54">
        <w:rPr>
          <w:color w:val="000000"/>
          <w:sz w:val="28"/>
          <w:lang w:val="ru-RU"/>
        </w:rPr>
        <w:t>ированные автономные помещения;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55" w:name="z76"/>
      <w:bookmarkEnd w:id="54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- специализированные помещения (музыкальные, спортивные залы) для занятий с детьми, предназначенные для поочередного использования всеми или несколькими возрастными группами;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56" w:name="z77"/>
      <w:bookmarkEnd w:id="5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- сопутствующие помещения (медицински</w:t>
      </w:r>
      <w:r w:rsidRPr="009D2B54">
        <w:rPr>
          <w:color w:val="000000"/>
          <w:sz w:val="28"/>
          <w:lang w:val="ru-RU"/>
        </w:rPr>
        <w:t>е, пищеблок, прачечная) и служебно-бытовые помещения для персонала.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57" w:name="z78"/>
      <w:bookmarkEnd w:id="56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13. При проектировании в состав возрастных групповых помещений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входят раздевальная, игровая, спальня, буфетная-раздаточная, туалетная.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58" w:name="z79"/>
      <w:bookmarkEnd w:id="57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Возрастные групповые помещения ДО и их площади указаны в приложении 2 к настоящим Санитарным правилам.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59" w:name="z80"/>
      <w:bookmarkEnd w:id="5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14. По заданию на проектирование </w:t>
      </w:r>
      <w:proofErr w:type="gramStart"/>
      <w:r w:rsidRPr="009D2B54">
        <w:rPr>
          <w:color w:val="000000"/>
          <w:sz w:val="28"/>
          <w:lang w:val="ru-RU"/>
        </w:rPr>
        <w:t>в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допускается совмещение спальни с групповой (игровой) в соответствии с требованиями государственных нор</w:t>
      </w:r>
      <w:r w:rsidRPr="009D2B54">
        <w:rPr>
          <w:color w:val="000000"/>
          <w:sz w:val="28"/>
          <w:lang w:val="ru-RU"/>
        </w:rPr>
        <w:t>мативов в области архитектуры, градостроительства и строительства.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60" w:name="z81"/>
      <w:bookmarkEnd w:id="59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В дошкольных мини-центрах допускается устройство общей </w:t>
      </w:r>
      <w:proofErr w:type="gramStart"/>
      <w:r w:rsidRPr="009D2B54">
        <w:rPr>
          <w:color w:val="000000"/>
          <w:sz w:val="28"/>
          <w:lang w:val="ru-RU"/>
        </w:rPr>
        <w:t>раздевальной</w:t>
      </w:r>
      <w:proofErr w:type="gramEnd"/>
      <w:r w:rsidRPr="009D2B54">
        <w:rPr>
          <w:color w:val="000000"/>
          <w:sz w:val="28"/>
          <w:lang w:val="ru-RU"/>
        </w:rPr>
        <w:t xml:space="preserve">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61" w:name="z82"/>
      <w:bookmarkEnd w:id="6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15. На первом этаже зданий объектов предусматриваются медицинские помещения и изолятор. Изолятор предусмат</w:t>
      </w:r>
      <w:r w:rsidRPr="009D2B54">
        <w:rPr>
          <w:color w:val="000000"/>
          <w:sz w:val="28"/>
          <w:lang w:val="ru-RU"/>
        </w:rPr>
        <w:t>ривается не проходным, размещается смежно с медицинским кабинетом с устройством между ними остекленной перегородки на высоте 1,2 м.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62" w:name="z83"/>
      <w:bookmarkEnd w:id="61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16. В подвальных и цокольных этажах зданий не размещаются помещения для пребывания детей и помещения медицинского наз</w:t>
      </w:r>
      <w:r w:rsidRPr="009D2B54">
        <w:rPr>
          <w:color w:val="000000"/>
          <w:sz w:val="28"/>
          <w:lang w:val="ru-RU"/>
        </w:rPr>
        <w:t xml:space="preserve">начения.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63" w:name="z84"/>
      <w:bookmarkEnd w:id="6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17.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</w:t>
      </w:r>
      <w:r w:rsidRPr="009D2B54">
        <w:rPr>
          <w:color w:val="000000"/>
          <w:sz w:val="28"/>
          <w:lang w:val="ru-RU"/>
        </w:rPr>
        <w:t>ичинять беспокойство детям, мешать или нарушать работу педагогического, медицинского, административного персонала не размещают смежно, над и под спальными комнатами, групповыми, медицинскими кабинетами.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64" w:name="z85"/>
      <w:bookmarkEnd w:id="6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18. Комнаты личной гигиены, санитарные узлы для</w:t>
      </w:r>
      <w:r w:rsidRPr="009D2B54">
        <w:rPr>
          <w:color w:val="000000"/>
          <w:sz w:val="28"/>
          <w:lang w:val="ru-RU"/>
        </w:rPr>
        <w:t xml:space="preserve"> персонала располагаются в зоне административных помещений.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65" w:name="z86"/>
      <w:bookmarkEnd w:id="6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19. Для отделки помещений используют строительные материалы, имеющие документы, подтверждающие их качество и безопасность. Подвесные потолки различных конструкций применяются в рекреациях, </w:t>
      </w:r>
      <w:r w:rsidRPr="009D2B54">
        <w:rPr>
          <w:color w:val="000000"/>
          <w:sz w:val="28"/>
          <w:lang w:val="ru-RU"/>
        </w:rPr>
        <w:t xml:space="preserve">холлах, актовых залах, административных помещениях.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66" w:name="z87"/>
      <w:bookmarkEnd w:id="6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20. В помещениях с обычным режимом работы стены, оборудование имеют гладкую, матовую поверхность, допускающую уборку влажным способом.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67" w:name="z88"/>
      <w:bookmarkEnd w:id="6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В помещениях с влажным режимом работы (медицинского на</w:t>
      </w:r>
      <w:r w:rsidRPr="009D2B54">
        <w:rPr>
          <w:color w:val="000000"/>
          <w:sz w:val="28"/>
          <w:lang w:val="ru-RU"/>
        </w:rPr>
        <w:t xml:space="preserve">значения, пищеблок, санитарные узлы, прачечные, моечные) стены облицовывают плиткой или другими материалами на высоту не менее 1,5 м, в душевых на </w:t>
      </w:r>
      <w:r w:rsidRPr="009D2B54">
        <w:rPr>
          <w:color w:val="000000"/>
          <w:sz w:val="28"/>
          <w:lang w:val="ru-RU"/>
        </w:rPr>
        <w:lastRenderedPageBreak/>
        <w:t>высоту не менее 1,8 м, допускающими уборку влажным способом с применением моющих и дезинфицирующих средств.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68" w:name="z89"/>
      <w:bookmarkEnd w:id="67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21. Полы в помещениях имеют дощатое или паркетное покрытие. Допускается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69" w:name="z90"/>
      <w:bookmarkEnd w:id="68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Поверхность пола во всех помещениях д</w:t>
      </w:r>
      <w:r w:rsidRPr="009D2B54">
        <w:rPr>
          <w:color w:val="000000"/>
          <w:sz w:val="28"/>
          <w:lang w:val="ru-RU"/>
        </w:rPr>
        <w:t xml:space="preserve">олжна быть ровной, без щелей, изъянов и механических повреждений.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70" w:name="z91"/>
      <w:bookmarkEnd w:id="69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Пол спортивного зала имеет деревянное или специальное покрытие.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71" w:name="z92"/>
      <w:bookmarkEnd w:id="7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22. Радиаторы системы отопления располагаются в нишах под окнами и закрываются решетками, на окнах и осветитель</w:t>
      </w:r>
      <w:r w:rsidRPr="009D2B54">
        <w:rPr>
          <w:color w:val="000000"/>
          <w:sz w:val="28"/>
          <w:lang w:val="ru-RU"/>
        </w:rPr>
        <w:t>ных приборах предусматриваются заградительные устройства.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72" w:name="z93"/>
      <w:bookmarkEnd w:id="7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23. Допускается эксплуатация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в</w:t>
      </w:r>
      <w:proofErr w:type="gramEnd"/>
      <w:r w:rsidRPr="009D2B54">
        <w:rPr>
          <w:color w:val="000000"/>
          <w:sz w:val="28"/>
          <w:lang w:val="ru-RU"/>
        </w:rPr>
        <w:t xml:space="preserve"> отдельно стоящем здании, в частных домовладениях, на первых двух этажах многоквартирного жилого дома, а также во встроено-пристроенных помещениях.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73" w:name="z94"/>
      <w:bookmarkEnd w:id="7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24. Р</w:t>
      </w:r>
      <w:r w:rsidRPr="009D2B54">
        <w:rPr>
          <w:color w:val="000000"/>
          <w:sz w:val="28"/>
          <w:lang w:val="ru-RU"/>
        </w:rPr>
        <w:t xml:space="preserve">азмещение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на</w:t>
      </w:r>
      <w:proofErr w:type="gramEnd"/>
      <w:r w:rsidRPr="009D2B54">
        <w:rPr>
          <w:color w:val="000000"/>
          <w:sz w:val="28"/>
          <w:lang w:val="ru-RU"/>
        </w:rPr>
        <w:t xml:space="preserve"> втором этаже многоквартирного жилого дома допускается при отсутствии жилых помещений на первом этаже.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74" w:name="z95"/>
      <w:bookmarkEnd w:id="73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 xml:space="preserve">ДО размещаемые, на первых двух этажах многоквартирного жилого дома имеют отдельный вход, не совмещенный с подъездом жилого дома. 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75" w:name="z96"/>
      <w:bookmarkEnd w:id="7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25. При размещении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на</w:t>
      </w:r>
      <w:proofErr w:type="gramEnd"/>
      <w:r w:rsidRPr="009D2B54">
        <w:rPr>
          <w:color w:val="000000"/>
          <w:sz w:val="28"/>
          <w:lang w:val="ru-RU"/>
        </w:rPr>
        <w:t xml:space="preserve"> первых двух этажах многоквартирного жилого дома не допускается ухудшение санитарно-гигиенических условий жизнедеятельности жильцов (шум, запах от пищи).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76" w:name="z97"/>
      <w:bookmarkEnd w:id="7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26. Не допускается эксплуатация объектов в аварийных зданиях и п</w:t>
      </w:r>
      <w:r w:rsidRPr="009D2B54">
        <w:rPr>
          <w:color w:val="000000"/>
          <w:sz w:val="28"/>
          <w:lang w:val="ru-RU"/>
        </w:rPr>
        <w:t xml:space="preserve">омещениях.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77" w:name="z98"/>
      <w:bookmarkEnd w:id="76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27. При эксплуатации объектов территория должна иметь ограждение, без повреждений.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78" w:name="z99"/>
      <w:bookmarkEnd w:id="7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28. На территории объектов не размещают объекты, функционально с ними не связанные.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79" w:name="z100"/>
      <w:bookmarkEnd w:id="7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29. Въезды и входы на участок объектов, проезды, дорожки </w:t>
      </w:r>
      <w:r w:rsidRPr="009D2B54">
        <w:rPr>
          <w:color w:val="000000"/>
          <w:sz w:val="28"/>
          <w:lang w:val="ru-RU"/>
        </w:rPr>
        <w:t>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80" w:name="z101"/>
      <w:bookmarkEnd w:id="79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30. При реконструкции объектов соблюдаются требования предусмотренные пу</w:t>
      </w:r>
      <w:r w:rsidRPr="009D2B54">
        <w:rPr>
          <w:color w:val="000000"/>
          <w:sz w:val="28"/>
          <w:lang w:val="ru-RU"/>
        </w:rPr>
        <w:t>нктами с 6 по 29 настоящих Санитарных правил.</w:t>
      </w:r>
    </w:p>
    <w:p w:rsidR="00271B46" w:rsidRPr="009D2B54" w:rsidRDefault="009D2B54">
      <w:pPr>
        <w:spacing w:after="0"/>
        <w:rPr>
          <w:lang w:val="ru-RU"/>
        </w:rPr>
      </w:pPr>
      <w:bookmarkStart w:id="81" w:name="z102"/>
      <w:bookmarkEnd w:id="80"/>
      <w:r w:rsidRPr="009D2B54">
        <w:rPr>
          <w:b/>
          <w:color w:val="000000"/>
          <w:lang w:val="ru-RU"/>
        </w:rPr>
        <w:t xml:space="preserve"> Глава 3. Санитарно-эпидемиологические требования</w:t>
      </w:r>
    </w:p>
    <w:p w:rsidR="00271B46" w:rsidRPr="009D2B54" w:rsidRDefault="009D2B54">
      <w:pPr>
        <w:spacing w:after="0"/>
        <w:rPr>
          <w:lang w:val="ru-RU"/>
        </w:rPr>
      </w:pPr>
      <w:bookmarkStart w:id="82" w:name="z103"/>
      <w:bookmarkEnd w:id="81"/>
      <w:r w:rsidRPr="009D2B54">
        <w:rPr>
          <w:b/>
          <w:color w:val="000000"/>
          <w:lang w:val="ru-RU"/>
        </w:rPr>
        <w:t xml:space="preserve"> к водоснабжению, водоотведению, теплоснабжению, освещению,</w:t>
      </w:r>
    </w:p>
    <w:p w:rsidR="00271B46" w:rsidRPr="009D2B54" w:rsidRDefault="009D2B54">
      <w:pPr>
        <w:spacing w:after="0"/>
        <w:rPr>
          <w:lang w:val="ru-RU"/>
        </w:rPr>
      </w:pPr>
      <w:bookmarkStart w:id="83" w:name="z104"/>
      <w:bookmarkEnd w:id="82"/>
      <w:r w:rsidRPr="009D2B54">
        <w:rPr>
          <w:b/>
          <w:color w:val="000000"/>
          <w:lang w:val="ru-RU"/>
        </w:rPr>
        <w:t xml:space="preserve"> вентиляции, кондиционированию объектов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84" w:name="z105"/>
      <w:bookmarkEnd w:id="83"/>
      <w:r w:rsidRPr="009D2B5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31. На объектах предусматриваются в исправном состоян</w:t>
      </w:r>
      <w:r w:rsidRPr="009D2B54">
        <w:rPr>
          <w:color w:val="000000"/>
          <w:sz w:val="28"/>
          <w:lang w:val="ru-RU"/>
        </w:rPr>
        <w:t xml:space="preserve">ии централизованное хозяйственно–питьевое, горячее водоснабжение, водоотведение, теплоснабжение.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85" w:name="z106"/>
      <w:bookmarkEnd w:id="8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32. Объекты обеспечиваются безопасной и качественной питьевой водой в соответствии с установленными требованиями санитарных правил, гигиенических норма</w:t>
      </w:r>
      <w:r w:rsidRPr="009D2B54">
        <w:rPr>
          <w:color w:val="000000"/>
          <w:sz w:val="28"/>
          <w:lang w:val="ru-RU"/>
        </w:rPr>
        <w:t>тивов согласно пункту 6 статьи 144 и статьи 145 Кодекса (далее – документы нормирования).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86" w:name="z107"/>
      <w:bookmarkEnd w:id="8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33. На объектах должен быть организован питьевой режим. Питьевая вода, в том числе расфасованная в емкости (графины, чайники) или бутилированная, по показателям качества и безопасности должны соответствовать требованиям документов нормирования.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87" w:name="z108"/>
      <w:bookmarkEnd w:id="86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D2B54">
        <w:rPr>
          <w:color w:val="000000"/>
          <w:sz w:val="28"/>
          <w:lang w:val="ru-RU"/>
        </w:rPr>
        <w:t xml:space="preserve"> Кулеры (диспенсеры) для воды должны регулярно очищаться согласно инструкции производителя.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88" w:name="z109"/>
      <w:bookmarkEnd w:id="8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Допускается использование кипяченой питьевой воды при условии ее хранения не более трех часов.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89" w:name="z110"/>
      <w:bookmarkEnd w:id="8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34. Для питья используют чистую посуду (</w:t>
      </w:r>
      <w:proofErr w:type="gramStart"/>
      <w:r w:rsidRPr="009D2B54">
        <w:rPr>
          <w:color w:val="000000"/>
          <w:sz w:val="28"/>
          <w:lang w:val="ru-RU"/>
        </w:rPr>
        <w:t>стеклянная</w:t>
      </w:r>
      <w:proofErr w:type="gramEnd"/>
      <w:r w:rsidRPr="009D2B54">
        <w:rPr>
          <w:color w:val="000000"/>
          <w:sz w:val="28"/>
          <w:lang w:val="ru-RU"/>
        </w:rPr>
        <w:t>, фа</w:t>
      </w:r>
      <w:r w:rsidRPr="009D2B54">
        <w:rPr>
          <w:color w:val="000000"/>
          <w:sz w:val="28"/>
          <w:lang w:val="ru-RU"/>
        </w:rPr>
        <w:t>янсовая или одноразовые стаканчики), выделяют отдельные маркированные подносы для чистой и использованной посуды или контейнеры для сбора использованной посуды одноразового применения.</w:t>
      </w:r>
    </w:p>
    <w:bookmarkEnd w:id="89"/>
    <w:p w:rsidR="00271B46" w:rsidRPr="009D2B54" w:rsidRDefault="009D2B54">
      <w:pPr>
        <w:spacing w:after="0"/>
        <w:jc w:val="both"/>
        <w:rPr>
          <w:lang w:val="ru-RU"/>
        </w:rPr>
      </w:pPr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35. При отсутствии централизованной системы водоснабжения допуск</w:t>
      </w:r>
      <w:r w:rsidRPr="009D2B54">
        <w:rPr>
          <w:color w:val="000000"/>
          <w:sz w:val="28"/>
          <w:lang w:val="ru-RU"/>
        </w:rPr>
        <w:t xml:space="preserve">ается использование воды из местных источников питьевого назначения с устройством внутреннего водопровода и водоотведения.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90" w:name="z11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36. На объектах, работающих на привозной воде, предусматривают отдельное помещение с установкой емкостей для хранения запаса п</w:t>
      </w:r>
      <w:r w:rsidRPr="009D2B54">
        <w:rPr>
          <w:color w:val="000000"/>
          <w:sz w:val="28"/>
          <w:lang w:val="ru-RU"/>
        </w:rPr>
        <w:t>итьевой воды. Емкости имеют маркировку ("Питьевая вода"), подвергаются еженедельной очистке и дезинфекции с применением моющих и дезинфицирующих средств. Емкости для питьевой воды не используются для других целей.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91" w:name="z113"/>
      <w:bookmarkEnd w:id="9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37. Доставка питьевой воды проводитс</w:t>
      </w:r>
      <w:r w:rsidRPr="009D2B54">
        <w:rPr>
          <w:color w:val="000000"/>
          <w:sz w:val="28"/>
          <w:lang w:val="ru-RU"/>
        </w:rPr>
        <w:t>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92" w:name="z114"/>
      <w:bookmarkEnd w:id="9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38. При отсутствии централизованной системы </w:t>
      </w:r>
      <w:r w:rsidRPr="009D2B54">
        <w:rPr>
          <w:color w:val="000000"/>
          <w:sz w:val="28"/>
          <w:lang w:val="ru-RU"/>
        </w:rPr>
        <w:t xml:space="preserve">горячего водоснабжения устанавливаются водонагреватели. Горячая и холодная вода подводится ко всем ваннам, душевым, умывальникам в местах проживания, в помещениях медицинского назначения, а также к необходимому технологическому оборудованию на пищеблоке с </w:t>
      </w:r>
      <w:r w:rsidRPr="009D2B54">
        <w:rPr>
          <w:color w:val="000000"/>
          <w:sz w:val="28"/>
          <w:lang w:val="ru-RU"/>
        </w:rPr>
        <w:t>установкой смесителей.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93" w:name="z115"/>
      <w:bookmarkEnd w:id="92"/>
      <w:r w:rsidRPr="009D2B5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39. При размещении ДО в неканализованной и частично канализованной местности предусматривается устройство местной канализации (ямы, септики). Прием сточных вод осуществляется в </w:t>
      </w:r>
      <w:proofErr w:type="gramStart"/>
      <w:r w:rsidRPr="009D2B54">
        <w:rPr>
          <w:color w:val="000000"/>
          <w:sz w:val="28"/>
          <w:lang w:val="ru-RU"/>
        </w:rPr>
        <w:t>общую</w:t>
      </w:r>
      <w:proofErr w:type="gramEnd"/>
      <w:r w:rsidRPr="009D2B54">
        <w:rPr>
          <w:color w:val="000000"/>
          <w:sz w:val="28"/>
          <w:lang w:val="ru-RU"/>
        </w:rPr>
        <w:t xml:space="preserve"> или раздельные подземные водонепроницаемые </w:t>
      </w:r>
      <w:r w:rsidRPr="009D2B54">
        <w:rPr>
          <w:color w:val="000000"/>
          <w:sz w:val="28"/>
          <w:lang w:val="ru-RU"/>
        </w:rPr>
        <w:t xml:space="preserve">емкости,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94" w:name="z116"/>
      <w:bookmarkEnd w:id="9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40. Канализационные стояки для водоотведения в складских помещениях, бытовых помещен</w:t>
      </w:r>
      <w:r w:rsidRPr="009D2B54">
        <w:rPr>
          <w:color w:val="000000"/>
          <w:sz w:val="28"/>
          <w:lang w:val="ru-RU"/>
        </w:rPr>
        <w:t>иях прокладывают в оштукатуренных коробах.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95" w:name="z117"/>
      <w:bookmarkEnd w:id="9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41. Сброс сточных вод в открытые водоемы и на прилегающую территорию не допускается.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96" w:name="z118"/>
      <w:bookmarkEnd w:id="9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42. СДУ для персонала имеют надземные помещения и выгребную яму из водонепроницаемого материала.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97" w:name="z119"/>
      <w:bookmarkEnd w:id="96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Уборку СДУ</w:t>
      </w:r>
      <w:r w:rsidRPr="009D2B54">
        <w:rPr>
          <w:color w:val="000000"/>
          <w:sz w:val="28"/>
          <w:lang w:val="ru-RU"/>
        </w:rPr>
        <w:t xml:space="preserve"> проводит ежедневно с использованием дезинфицирующих средств. Выгребную яму СДУ своевременно очищают.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98" w:name="z120"/>
      <w:bookmarkEnd w:id="97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43. При отсутствии централизованного источника теплоснабжения предусматривается автономная котельная, работающая на жидком, твердом, газообразном </w:t>
      </w:r>
      <w:r w:rsidRPr="009D2B54">
        <w:rPr>
          <w:color w:val="000000"/>
          <w:sz w:val="28"/>
          <w:lang w:val="ru-RU"/>
        </w:rPr>
        <w:t xml:space="preserve">топливе.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99" w:name="z121"/>
      <w:bookmarkEnd w:id="9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44. В отопительный период температура воздуха должна соответствовать показателям документов нормирования.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00" w:name="z122"/>
      <w:bookmarkEnd w:id="9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45. Естественное и искусственное освещение помещений определяется в соответствии с государственными нормативами в области архите</w:t>
      </w:r>
      <w:r w:rsidRPr="009D2B54">
        <w:rPr>
          <w:color w:val="000000"/>
          <w:sz w:val="28"/>
          <w:lang w:val="ru-RU"/>
        </w:rPr>
        <w:t>ктуры, градостроительства и строительства. В одном помещении применяют лампы одного типа.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01" w:name="z123"/>
      <w:bookmarkEnd w:id="100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46. Показатели искусственной освещенности нормируются в соответствии с документами нормирования.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02" w:name="z124"/>
      <w:bookmarkEnd w:id="10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47. На территории объектов устанавливаются наружное иск</w:t>
      </w:r>
      <w:r w:rsidRPr="009D2B54">
        <w:rPr>
          <w:color w:val="000000"/>
          <w:sz w:val="28"/>
          <w:lang w:val="ru-RU"/>
        </w:rPr>
        <w:t>усственное освещение.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03" w:name="z125"/>
      <w:bookmarkEnd w:id="10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48. Во всех помещениях объектов предусматриваются естественное освещение. </w:t>
      </w:r>
      <w:proofErr w:type="gramStart"/>
      <w:r w:rsidRPr="009D2B54">
        <w:rPr>
          <w:color w:val="000000"/>
          <w:sz w:val="28"/>
          <w:lang w:val="ru-RU"/>
        </w:rPr>
        <w:t xml:space="preserve">Без естественного освещения допускаются: помещения коммуникационных систем (насосные водопровода и канализации, камеры вентиляционные и кондиционирования </w:t>
      </w:r>
      <w:r w:rsidRPr="009D2B54">
        <w:rPr>
          <w:color w:val="000000"/>
          <w:sz w:val="28"/>
          <w:lang w:val="ru-RU"/>
        </w:rPr>
        <w:t>воздуха, бойлерные), коридоры, не являющиеся рекреационными помещениями, фойе, кладовые, складские, инвентарные, помещения для приготовления дезинфицирующих средств, раздевалки, гардеробы, душевые, туалеты, помещения для установки и управления инженерным и</w:t>
      </w:r>
      <w:r w:rsidRPr="009D2B54">
        <w:rPr>
          <w:color w:val="000000"/>
          <w:sz w:val="28"/>
          <w:lang w:val="ru-RU"/>
        </w:rPr>
        <w:t xml:space="preserve"> технологическим оборудованием здания и производственные помещения пищеблока.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104" w:name="z126"/>
      <w:bookmarkEnd w:id="103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49. Не допускается закрашивание оконных стекол в групповых и учебных помещениях. Световые проемы оборудуют регулируемыми солнцезащитными устройствами.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05" w:name="z127"/>
      <w:bookmarkEnd w:id="10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50. </w:t>
      </w:r>
      <w:proofErr w:type="gramStart"/>
      <w:r w:rsidRPr="009D2B54">
        <w:rPr>
          <w:color w:val="000000"/>
          <w:sz w:val="28"/>
          <w:lang w:val="ru-RU"/>
        </w:rPr>
        <w:t>Лампы, выш</w:t>
      </w:r>
      <w:r w:rsidRPr="009D2B54">
        <w:rPr>
          <w:color w:val="000000"/>
          <w:sz w:val="28"/>
          <w:lang w:val="ru-RU"/>
        </w:rPr>
        <w:t>едшие из строя заменяются</w:t>
      </w:r>
      <w:proofErr w:type="gramEnd"/>
      <w:r w:rsidRPr="009D2B54">
        <w:rPr>
          <w:color w:val="000000"/>
          <w:sz w:val="28"/>
          <w:lang w:val="ru-RU"/>
        </w:rPr>
        <w:t xml:space="preserve">. Неисправные, ртутьсодержащие (светодиодные, люминесцентные, энергосберегающие) лампы хранятся в отдельном помещении, недоступном для детей. Не допускается выброс отработанных ртутьсодержащих ламп в мусоросборники.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06" w:name="z128"/>
      <w:bookmarkEnd w:id="10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51. Хра</w:t>
      </w:r>
      <w:r w:rsidRPr="009D2B54">
        <w:rPr>
          <w:color w:val="000000"/>
          <w:sz w:val="28"/>
          <w:lang w:val="ru-RU"/>
        </w:rPr>
        <w:t xml:space="preserve">нение и вывоз отработанных ртутьсодержащих ламп возлагается приказом руководителя объекта на ответственное лицо.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07" w:name="z129"/>
      <w:bookmarkEnd w:id="10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52. При эксплуатации систем вентиляции и кондиционирования воздуха соблюдаются требования документов нормирования.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08" w:name="z130"/>
      <w:bookmarkEnd w:id="10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53. На пищеблок</w:t>
      </w:r>
      <w:r w:rsidRPr="009D2B54">
        <w:rPr>
          <w:color w:val="000000"/>
          <w:sz w:val="28"/>
          <w:lang w:val="ru-RU"/>
        </w:rPr>
        <w:t>е предусматривается вентиляция на механическом побуждении. Над оборудованием, являющимся источником выделения тепла и влаги, предусматриваются вытяжные зонты.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09" w:name="z131"/>
      <w:bookmarkEnd w:id="10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54. К вентиляции пищеблока объектов в части, не противоречащей требованиям настоящих Санита</w:t>
      </w:r>
      <w:r w:rsidRPr="009D2B54">
        <w:rPr>
          <w:color w:val="000000"/>
          <w:sz w:val="28"/>
          <w:lang w:val="ru-RU"/>
        </w:rPr>
        <w:t>рных правил применяются требования документов нормирования к объектам общественного питания.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10" w:name="z132"/>
      <w:bookmarkEnd w:id="109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55. Конструкция окон должна предусмотреть возможность проветривания помещений, предназначенных для пребывания детей, в любое время года. Остекление окон вып</w:t>
      </w:r>
      <w:r w:rsidRPr="009D2B54">
        <w:rPr>
          <w:color w:val="000000"/>
          <w:sz w:val="28"/>
          <w:lang w:val="ru-RU"/>
        </w:rPr>
        <w:t xml:space="preserve">олняется из </w:t>
      </w:r>
      <w:proofErr w:type="gramStart"/>
      <w:r w:rsidRPr="009D2B54">
        <w:rPr>
          <w:color w:val="000000"/>
          <w:sz w:val="28"/>
          <w:lang w:val="ru-RU"/>
        </w:rPr>
        <w:t>цельного</w:t>
      </w:r>
      <w:proofErr w:type="gramEnd"/>
      <w:r w:rsidRPr="009D2B54">
        <w:rPr>
          <w:color w:val="000000"/>
          <w:sz w:val="28"/>
          <w:lang w:val="ru-RU"/>
        </w:rPr>
        <w:t xml:space="preserve"> стеклополотна.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11" w:name="z133"/>
      <w:bookmarkEnd w:id="11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56. Сквозное или угловое проветривание проводится при отсутствии детей. Сквозное проветривание не проводится через туалетные помещения.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12" w:name="z134"/>
      <w:bookmarkEnd w:id="111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57. На объектах создаются оптимальные микроклиматические условия (темп</w:t>
      </w:r>
      <w:r w:rsidRPr="009D2B54">
        <w:rPr>
          <w:color w:val="000000"/>
          <w:sz w:val="28"/>
          <w:lang w:val="ru-RU"/>
        </w:rPr>
        <w:t xml:space="preserve">ература, скорость движения воздуха и относительная влажность воздуха), согласно документам нормирования.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13" w:name="z135"/>
      <w:bookmarkEnd w:id="11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58. Для </w:t>
      </w:r>
      <w:proofErr w:type="gramStart"/>
      <w:r w:rsidRPr="009D2B54">
        <w:rPr>
          <w:color w:val="000000"/>
          <w:sz w:val="28"/>
          <w:lang w:val="ru-RU"/>
        </w:rPr>
        <w:t>контроля за</w:t>
      </w:r>
      <w:proofErr w:type="gramEnd"/>
      <w:r w:rsidRPr="009D2B54">
        <w:rPr>
          <w:color w:val="000000"/>
          <w:sz w:val="28"/>
          <w:lang w:val="ru-RU"/>
        </w:rPr>
        <w:t xml:space="preserve"> температурой воздуха в групповых помещениях, а также в раздевалках при душевых и спортивном зале, помещениях медицинского </w:t>
      </w:r>
      <w:r w:rsidRPr="009D2B54">
        <w:rPr>
          <w:color w:val="000000"/>
          <w:sz w:val="28"/>
          <w:lang w:val="ru-RU"/>
        </w:rPr>
        <w:t>пункта устанавливаются термометры, прикрепленные к внутренней стене на высоту 0,8-1,2 м.</w:t>
      </w:r>
    </w:p>
    <w:p w:rsidR="00271B46" w:rsidRPr="009D2B54" w:rsidRDefault="009D2B54">
      <w:pPr>
        <w:spacing w:after="0"/>
        <w:rPr>
          <w:lang w:val="ru-RU"/>
        </w:rPr>
      </w:pPr>
      <w:bookmarkStart w:id="114" w:name="z136"/>
      <w:bookmarkEnd w:id="113"/>
      <w:r w:rsidRPr="009D2B54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15" w:name="z137"/>
      <w:bookmarkEnd w:id="11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59. Ежегодно на объектах проводится текущий ремонт.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16" w:name="z138"/>
      <w:bookmarkEnd w:id="11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60. При </w:t>
      </w:r>
      <w:r w:rsidRPr="009D2B54">
        <w:rPr>
          <w:color w:val="000000"/>
          <w:sz w:val="28"/>
          <w:lang w:val="ru-RU"/>
        </w:rPr>
        <w:t xml:space="preserve">функционировании объектов не допускается проведение капитального и текущего ремонта, за исключением работ по устранению аварийных ситуаций.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17" w:name="z139"/>
      <w:bookmarkEnd w:id="11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61. На окна, форточки, фрамуги, открываемые для проветривания, устанавливаются москитные сетки.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18" w:name="z140"/>
      <w:bookmarkEnd w:id="117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62. Тер</w:t>
      </w:r>
      <w:r w:rsidRPr="009D2B54">
        <w:rPr>
          <w:color w:val="000000"/>
          <w:sz w:val="28"/>
          <w:lang w:val="ru-RU"/>
        </w:rPr>
        <w:t>ритория объектов и прилегающая к ней территория за ограждением содержится в чистоте.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19" w:name="z141"/>
      <w:bookmarkEnd w:id="118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63. Все помещения и оборудование объектов содержатся в чистоте. Медицинские помещения, пищеблок и туалеты ежедневно убирают с использованием дезинфицирующих средств</w:t>
      </w:r>
      <w:r w:rsidRPr="009D2B54">
        <w:rPr>
          <w:color w:val="000000"/>
          <w:sz w:val="28"/>
          <w:lang w:val="ru-RU"/>
        </w:rPr>
        <w:t xml:space="preserve">. В туалетах ежедневной дезинфекции подлежат полы, дверные ручки, барашки кранов, раковины и унитазы.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20" w:name="z142"/>
      <w:bookmarkEnd w:id="119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64. В туалетах устанавливают детские унитазы, умывальные раковины, со средствами для мытья рук, настенные или навесные вешалки с индивидуальными я</w:t>
      </w:r>
      <w:r w:rsidRPr="009D2B54">
        <w:rPr>
          <w:color w:val="000000"/>
          <w:sz w:val="28"/>
          <w:lang w:val="ru-RU"/>
        </w:rPr>
        <w:t xml:space="preserve">чейками для детских полотенец, ванны для купания, хозяйственные шкафы и сливы.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21" w:name="z143"/>
      <w:bookmarkEnd w:id="12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65. В туалетах для персонала устанавливаются унитазы, умывальные раковины, со средствами для мытья и сушки рук, урны для сбора мусора.</w:t>
      </w:r>
    </w:p>
    <w:p w:rsidR="00271B46" w:rsidRDefault="009D2B54">
      <w:pPr>
        <w:spacing w:after="0"/>
        <w:jc w:val="both"/>
      </w:pPr>
      <w:bookmarkStart w:id="122" w:name="z144"/>
      <w:bookmarkEnd w:id="121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66. Количество и размер сани</w:t>
      </w:r>
      <w:r w:rsidRPr="009D2B54">
        <w:rPr>
          <w:color w:val="000000"/>
          <w:sz w:val="28"/>
          <w:lang w:val="ru-RU"/>
        </w:rPr>
        <w:t xml:space="preserve">тарных приборов предусматривают согласно приложению </w:t>
      </w:r>
      <w:r>
        <w:rPr>
          <w:color w:val="000000"/>
          <w:sz w:val="28"/>
        </w:rPr>
        <w:t>3 к настоящим Санитарным правилам.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23" w:name="z145"/>
      <w:bookmarkEnd w:id="122"/>
      <w:r>
        <w:rPr>
          <w:color w:val="000000"/>
          <w:sz w:val="28"/>
        </w:rPr>
        <w:t xml:space="preserve">      </w:t>
      </w:r>
      <w:r w:rsidRPr="009D2B54">
        <w:rPr>
          <w:color w:val="000000"/>
          <w:sz w:val="28"/>
          <w:lang w:val="ru-RU"/>
        </w:rPr>
        <w:t xml:space="preserve">67. Горшки после использования очищают, промывают и дезинфицируют. </w:t>
      </w:r>
      <w:proofErr w:type="gramStart"/>
      <w:r w:rsidRPr="009D2B54">
        <w:rPr>
          <w:color w:val="000000"/>
          <w:sz w:val="28"/>
          <w:lang w:val="ru-RU"/>
        </w:rPr>
        <w:t>Чистые горшки хранят в туалетных, в индивидуальных маркированных ячейках.</w:t>
      </w:r>
      <w:proofErr w:type="gramEnd"/>
      <w:r w:rsidRPr="009D2B54">
        <w:rPr>
          <w:color w:val="000000"/>
          <w:sz w:val="28"/>
          <w:lang w:val="ru-RU"/>
        </w:rPr>
        <w:t xml:space="preserve"> Емкости для замачивани</w:t>
      </w:r>
      <w:r w:rsidRPr="009D2B54">
        <w:rPr>
          <w:color w:val="000000"/>
          <w:sz w:val="28"/>
          <w:lang w:val="ru-RU"/>
        </w:rPr>
        <w:t>я горшков маркируются.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24" w:name="z146"/>
      <w:bookmarkEnd w:id="12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68. В домах ребенка для детей до шести месяцев в групповых помещениях устанавливают манежи и пеленальные столы. Зону кормления групп детей старше 1 года оборудуют столами для кормления.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25" w:name="z147"/>
      <w:bookmarkEnd w:id="12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69. Пеленальные столы, детские подк</w:t>
      </w:r>
      <w:r w:rsidRPr="009D2B54">
        <w:rPr>
          <w:color w:val="000000"/>
          <w:sz w:val="28"/>
          <w:lang w:val="ru-RU"/>
        </w:rPr>
        <w:t>ладные клеенки, покрытие манежей, игровое оборудование в группах домов ребенка ежедневно обрабатывают с применением моющих средств, в случае загрязнения фекалиями дополнительно проводят дезинфекцию.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26" w:name="z148"/>
      <w:bookmarkEnd w:id="12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70. Для проведения уборки используются моющие, дез</w:t>
      </w:r>
      <w:r w:rsidRPr="009D2B54">
        <w:rPr>
          <w:color w:val="000000"/>
          <w:sz w:val="28"/>
          <w:lang w:val="ru-RU"/>
        </w:rPr>
        <w:t xml:space="preserve">инфицирующие </w:t>
      </w:r>
      <w:proofErr w:type="gramStart"/>
      <w:r w:rsidRPr="009D2B54">
        <w:rPr>
          <w:color w:val="000000"/>
          <w:sz w:val="28"/>
          <w:lang w:val="ru-RU"/>
        </w:rPr>
        <w:t>средства</w:t>
      </w:r>
      <w:proofErr w:type="gramEnd"/>
      <w:r w:rsidRPr="009D2B54">
        <w:rPr>
          <w:color w:val="000000"/>
          <w:sz w:val="28"/>
          <w:lang w:val="ru-RU"/>
        </w:rPr>
        <w:t xml:space="preserve"> разрешенные к применению, согласно документам нормирования.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27" w:name="z149"/>
      <w:bookmarkEnd w:id="12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средства,</w:t>
      </w:r>
      <w:r w:rsidRPr="009D2B54">
        <w:rPr>
          <w:color w:val="000000"/>
          <w:sz w:val="28"/>
          <w:lang w:val="ru-RU"/>
        </w:rPr>
        <w:t xml:space="preserve"> рабочие растворы хранятся в недоступных для детей местах.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28" w:name="z150"/>
      <w:bookmarkEnd w:id="127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71. </w:t>
      </w:r>
      <w:proofErr w:type="gramStart"/>
      <w:r w:rsidRPr="009D2B54">
        <w:rPr>
          <w:color w:val="000000"/>
          <w:sz w:val="28"/>
          <w:lang w:val="ru-RU"/>
        </w:rPr>
        <w:t>Уборочный инвентарь (тазы, ведра, щетки, ветошь) маркируется и закрепляется за отдельными помещениями (санитарные узлы, медицинский пункт, производственные помещения пищеблока, обеденный</w:t>
      </w:r>
      <w:r w:rsidRPr="009D2B54">
        <w:rPr>
          <w:color w:val="000000"/>
          <w:sz w:val="28"/>
          <w:lang w:val="ru-RU"/>
        </w:rPr>
        <w:t xml:space="preserve"> зал, групповые помещения), хранится в специально выделенных помещениях (местах).</w:t>
      </w:r>
      <w:proofErr w:type="gramEnd"/>
      <w:r w:rsidRPr="009D2B54">
        <w:rPr>
          <w:color w:val="000000"/>
          <w:sz w:val="28"/>
          <w:lang w:val="ru-RU"/>
        </w:rPr>
        <w:t xml:space="preserve"> Уборочный инвентарь для санитарных узлов должен иметь сигнальную маркировку.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29" w:name="z151"/>
      <w:bookmarkEnd w:id="128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72. Ежегодно в весенний период, на игровых площадках проводится полная смена песка. Вновь </w:t>
      </w:r>
      <w:r w:rsidRPr="009D2B54">
        <w:rPr>
          <w:color w:val="000000"/>
          <w:sz w:val="28"/>
          <w:lang w:val="ru-RU"/>
        </w:rPr>
        <w:t>завозимый песок соответствует документам нормирования по паразитологическим, микробиологическим, санитарно-химическим, радиологическим показателям. При несоответствии результатов лабораторных исследований документам нормирования проводится внеочередная сме</w:t>
      </w:r>
      <w:r w:rsidRPr="009D2B54">
        <w:rPr>
          <w:color w:val="000000"/>
          <w:sz w:val="28"/>
          <w:lang w:val="ru-RU"/>
        </w:rPr>
        <w:t>на песка.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30" w:name="z152"/>
      <w:bookmarkEnd w:id="12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73.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</w:t>
      </w:r>
      <w:r w:rsidRPr="009D2B54">
        <w:rPr>
          <w:color w:val="000000"/>
          <w:sz w:val="28"/>
          <w:lang w:val="ru-RU"/>
        </w:rPr>
        <w:t>ищаются, моются и дезинфицируются.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31" w:name="z153"/>
      <w:bookmarkEnd w:id="130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 xml:space="preserve">Для сбора мусора с ДО, размещенных на первых двух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132" w:name="z154"/>
      <w:bookmarkEnd w:id="13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74. На объектах пров</w:t>
      </w:r>
      <w:r w:rsidRPr="009D2B54">
        <w:rPr>
          <w:color w:val="000000"/>
          <w:sz w:val="28"/>
          <w:lang w:val="ru-RU"/>
        </w:rPr>
        <w:t>одятся мероприятия по дератизации и дезинсекции. Не допускается наличие насекомых, клещей, других членистоногих и грызунов.</w:t>
      </w:r>
    </w:p>
    <w:p w:rsidR="00271B46" w:rsidRPr="009D2B54" w:rsidRDefault="009D2B54">
      <w:pPr>
        <w:spacing w:after="0"/>
        <w:rPr>
          <w:lang w:val="ru-RU"/>
        </w:rPr>
      </w:pPr>
      <w:bookmarkStart w:id="133" w:name="z155"/>
      <w:bookmarkEnd w:id="132"/>
      <w:r w:rsidRPr="009D2B54">
        <w:rPr>
          <w:b/>
          <w:color w:val="000000"/>
          <w:lang w:val="ru-RU"/>
        </w:rPr>
        <w:t xml:space="preserve"> Глава 5. Санитарно-эпидемиологические требования</w:t>
      </w:r>
    </w:p>
    <w:p w:rsidR="00271B46" w:rsidRPr="009D2B54" w:rsidRDefault="009D2B54">
      <w:pPr>
        <w:spacing w:after="0"/>
        <w:rPr>
          <w:lang w:val="ru-RU"/>
        </w:rPr>
      </w:pPr>
      <w:bookmarkStart w:id="134" w:name="z156"/>
      <w:bookmarkEnd w:id="133"/>
      <w:r w:rsidRPr="009D2B54">
        <w:rPr>
          <w:b/>
          <w:color w:val="000000"/>
          <w:lang w:val="ru-RU"/>
        </w:rPr>
        <w:t xml:space="preserve"> к условиям воспитания и обучения на объектах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35" w:name="z157"/>
      <w:bookmarkEnd w:id="13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75. </w:t>
      </w:r>
      <w:proofErr w:type="gramStart"/>
      <w:r w:rsidRPr="009D2B54">
        <w:rPr>
          <w:color w:val="000000"/>
          <w:sz w:val="28"/>
          <w:lang w:val="ru-RU"/>
        </w:rPr>
        <w:t>Содержание дошкольного во</w:t>
      </w:r>
      <w:r w:rsidRPr="009D2B54">
        <w:rPr>
          <w:color w:val="000000"/>
          <w:sz w:val="28"/>
          <w:lang w:val="ru-RU"/>
        </w:rPr>
        <w:t>спитания и обучения, максимальный объем учебной нагрузки в ДО устанавливаются Государственными общеобязательными стандартами дошкольного воспитания и обучения Республики Казахстан, утвержденными постановлением Правительства Республики Казахстан от 23 авгус</w:t>
      </w:r>
      <w:r w:rsidRPr="009D2B54">
        <w:rPr>
          <w:color w:val="000000"/>
          <w:sz w:val="28"/>
          <w:lang w:val="ru-RU"/>
        </w:rPr>
        <w:t>та 2012 года № 1080.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136" w:name="z158"/>
      <w:bookmarkEnd w:id="13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76. Наполняемость групп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предусматривается согласно </w:t>
      </w:r>
      <w:proofErr w:type="gramStart"/>
      <w:r w:rsidRPr="009D2B54">
        <w:rPr>
          <w:color w:val="000000"/>
          <w:sz w:val="28"/>
          <w:lang w:val="ru-RU"/>
        </w:rPr>
        <w:t>таблицам</w:t>
      </w:r>
      <w:proofErr w:type="gramEnd"/>
      <w:r w:rsidRPr="009D2B54">
        <w:rPr>
          <w:color w:val="000000"/>
          <w:sz w:val="28"/>
          <w:lang w:val="ru-RU"/>
        </w:rPr>
        <w:t xml:space="preserve"> 1, 2 приложения 4 к настоящим Санитарным правилам.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37" w:name="z159"/>
      <w:bookmarkEnd w:id="136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77. В доме ребенка оптимальное число воспитывающихся составляет 100-150 детей. Наполняемость групп с рождения до 1,5 лет – 10 детей, в возрасте от 1,5 до 2 лет – 13 детей, в возрасте от 2 до 3 лет – 15 детей.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38" w:name="z160"/>
      <w:bookmarkEnd w:id="13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78. Прогулки должны осуществляться</w:t>
      </w:r>
      <w:r w:rsidRPr="009D2B54">
        <w:rPr>
          <w:color w:val="000000"/>
          <w:sz w:val="28"/>
          <w:lang w:val="ru-RU"/>
        </w:rPr>
        <w:t xml:space="preserve"> ежедневно с учетом погодных условий.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39" w:name="z161"/>
      <w:bookmarkEnd w:id="138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79. Покрытие игровых площадок предусматривается из безопасных для здоровья материалов (исключающих травматизм).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40" w:name="z162"/>
      <w:bookmarkEnd w:id="139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80. Мебель и оборудование объектов соответствуют росто-возрастным особенностям детей. На об</w:t>
      </w:r>
      <w:r w:rsidRPr="009D2B54">
        <w:rPr>
          <w:color w:val="000000"/>
          <w:sz w:val="28"/>
          <w:lang w:val="ru-RU"/>
        </w:rPr>
        <w:t xml:space="preserve">ъектах игровые, учебные кабинеты, оборудуют столами, стульями со спинками.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41" w:name="z163"/>
      <w:bookmarkEnd w:id="14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Оборудования в игровых и спортивных площадках соответствуют росту и возрасту детей, без острых выступов и изъянов, своевременно ремонтируются. Покрытие поверхности </w:t>
      </w:r>
      <w:r w:rsidRPr="009D2B54">
        <w:rPr>
          <w:color w:val="000000"/>
          <w:sz w:val="28"/>
          <w:lang w:val="ru-RU"/>
        </w:rPr>
        <w:t>оборудования предусматривается из водостойкого материала.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42" w:name="z164"/>
      <w:bookmarkEnd w:id="141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Набор, количество и размер оборудования предусматривают с учетом профиля объектов, специфики помещений.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43" w:name="z165"/>
      <w:bookmarkEnd w:id="142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Основные размеры мебели ДО и домов ребенка установлены согласно таблицам 1, 2 при</w:t>
      </w:r>
      <w:r w:rsidRPr="009D2B54">
        <w:rPr>
          <w:color w:val="000000"/>
          <w:sz w:val="28"/>
          <w:lang w:val="ru-RU"/>
        </w:rPr>
        <w:t>ложения 5 к настоящим Санитарным правилам.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44" w:name="z166"/>
      <w:bookmarkEnd w:id="143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81. Мебель, мягкий, твердый инвентарь, оборудование находятся в рабочем состоянии. Подлежат своевременному ремонту или замене.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45" w:name="z167"/>
      <w:bookmarkEnd w:id="14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82. </w:t>
      </w:r>
      <w:proofErr w:type="gramStart"/>
      <w:r w:rsidRPr="009D2B54">
        <w:rPr>
          <w:color w:val="000000"/>
          <w:sz w:val="28"/>
          <w:lang w:val="ru-RU"/>
        </w:rPr>
        <w:t>Раздевальные в группах оборудуются шкафами для верхней одежды и ска</w:t>
      </w:r>
      <w:r w:rsidRPr="009D2B54">
        <w:rPr>
          <w:color w:val="000000"/>
          <w:sz w:val="28"/>
          <w:lang w:val="ru-RU"/>
        </w:rPr>
        <w:t xml:space="preserve">мейками. 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146" w:name="z168"/>
      <w:bookmarkEnd w:id="14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Шкафы для одежды детей индивидуально маркируются и оборудуются полками для головных уборов и крючками для верхней одежды.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47" w:name="z169"/>
      <w:bookmarkEnd w:id="14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83. </w:t>
      </w:r>
      <w:proofErr w:type="gramStart"/>
      <w:r w:rsidRPr="009D2B54">
        <w:rPr>
          <w:color w:val="000000"/>
          <w:sz w:val="28"/>
          <w:lang w:val="ru-RU"/>
        </w:rPr>
        <w:t>Раздевальные при спортивных залах оборудуются шкафчиками или вешалками для одежды, скамейками.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148" w:name="z170"/>
      <w:bookmarkEnd w:id="14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Покрыти</w:t>
      </w:r>
      <w:r w:rsidRPr="009D2B54">
        <w:rPr>
          <w:color w:val="000000"/>
          <w:sz w:val="28"/>
          <w:lang w:val="ru-RU"/>
        </w:rPr>
        <w:t>е спортивных матов предусматривается из материалов, доступных к очистке и дезинфекции.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49" w:name="z171"/>
      <w:bookmarkEnd w:id="14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84. Использованные игрушки моют ежедневно в конце дня с применением моющих средств. Емкость, ветошь и щетку для мытья игрушек маркируют.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50" w:name="z172"/>
      <w:bookmarkEnd w:id="149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85. Мягконабивные и</w:t>
      </w:r>
      <w:r w:rsidRPr="009D2B54">
        <w:rPr>
          <w:color w:val="000000"/>
          <w:sz w:val="28"/>
          <w:lang w:val="ru-RU"/>
        </w:rPr>
        <w:t xml:space="preserve">грушки после использования в конце дня дезинфицируют бактерицидными облучателями в течение 30 минут на расстоянии не менее 25 см от игрушек.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51" w:name="z173"/>
      <w:bookmarkEnd w:id="15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86. В группах раннего возраста и в помещениях медицинского назначения мягконабивные и пенолатексные ворсовые</w:t>
      </w:r>
      <w:r w:rsidRPr="009D2B54">
        <w:rPr>
          <w:color w:val="000000"/>
          <w:sz w:val="28"/>
          <w:lang w:val="ru-RU"/>
        </w:rPr>
        <w:t xml:space="preserve"> игрушки не используются.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52" w:name="z174"/>
      <w:bookmarkEnd w:id="15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87. </w:t>
      </w:r>
      <w:proofErr w:type="gramStart"/>
      <w:r w:rsidRPr="009D2B54">
        <w:rPr>
          <w:color w:val="000000"/>
          <w:sz w:val="28"/>
          <w:lang w:val="ru-RU"/>
        </w:rPr>
        <w:t>На приобретенную продукцию для детей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предоставляются документы, п</w:t>
      </w:r>
      <w:r w:rsidRPr="009D2B54">
        <w:rPr>
          <w:color w:val="000000"/>
          <w:sz w:val="28"/>
          <w:lang w:val="ru-RU"/>
        </w:rPr>
        <w:t>одтверждающие их качество и безопасность.</w:t>
      </w:r>
      <w:proofErr w:type="gramEnd"/>
    </w:p>
    <w:p w:rsidR="00271B46" w:rsidRPr="009D2B54" w:rsidRDefault="009D2B54">
      <w:pPr>
        <w:spacing w:after="0"/>
        <w:rPr>
          <w:lang w:val="ru-RU"/>
        </w:rPr>
      </w:pPr>
      <w:bookmarkStart w:id="153" w:name="z175"/>
      <w:bookmarkEnd w:id="152"/>
      <w:r w:rsidRPr="009D2B54">
        <w:rPr>
          <w:b/>
          <w:color w:val="000000"/>
          <w:lang w:val="ru-RU"/>
        </w:rPr>
        <w:t xml:space="preserve">  Глава 6. Санитарно-эпидемиологические требования </w:t>
      </w:r>
    </w:p>
    <w:p w:rsidR="00271B46" w:rsidRPr="009D2B54" w:rsidRDefault="009D2B54">
      <w:pPr>
        <w:spacing w:after="0"/>
        <w:rPr>
          <w:lang w:val="ru-RU"/>
        </w:rPr>
      </w:pPr>
      <w:bookmarkStart w:id="154" w:name="z176"/>
      <w:bookmarkEnd w:id="153"/>
      <w:r w:rsidRPr="009D2B54">
        <w:rPr>
          <w:b/>
          <w:color w:val="000000"/>
          <w:lang w:val="ru-RU"/>
        </w:rPr>
        <w:t xml:space="preserve"> к условиям проживания детей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55" w:name="z177"/>
      <w:bookmarkEnd w:id="15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88. Спальные помещения объектов оборудуются индивидуальными стационарными кроватями.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56" w:name="z178"/>
      <w:bookmarkEnd w:id="15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В группах ясельного возраста (до т</w:t>
      </w:r>
      <w:r w:rsidRPr="009D2B54">
        <w:rPr>
          <w:color w:val="000000"/>
          <w:sz w:val="28"/>
          <w:lang w:val="ru-RU"/>
        </w:rPr>
        <w:t xml:space="preserve">рех лет)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и </w:t>
      </w:r>
      <w:proofErr w:type="gramStart"/>
      <w:r w:rsidRPr="009D2B54">
        <w:rPr>
          <w:color w:val="000000"/>
          <w:sz w:val="28"/>
          <w:lang w:val="ru-RU"/>
        </w:rPr>
        <w:t>домах</w:t>
      </w:r>
      <w:proofErr w:type="gramEnd"/>
      <w:r w:rsidRPr="009D2B54">
        <w:rPr>
          <w:color w:val="000000"/>
          <w:sz w:val="28"/>
          <w:lang w:val="ru-RU"/>
        </w:rPr>
        <w:t xml:space="preserve"> ребенка спальные помещения оборудуются манежами или стационарными кроватями, имеющими ограждения с четырех сторон, длиной 120 см, шириной 60 см с переменной высотой ложа от пола на уровне 30 см и 50 см и высотой ограждения от пола 95 см</w:t>
      </w:r>
      <w:r w:rsidRPr="009D2B54">
        <w:rPr>
          <w:color w:val="000000"/>
          <w:sz w:val="28"/>
          <w:lang w:val="ru-RU"/>
        </w:rPr>
        <w:t>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57" w:name="z179"/>
      <w:bookmarkEnd w:id="15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Для детей 3-6 (7) лет – длиной 140 см, шириной 60 см, высотой 30 см. Предусматривается возможность уменьшения высоты бокового ограждения не менее чем на 15 см.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58" w:name="z180"/>
      <w:bookmarkEnd w:id="157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89. Допускается организация дневного сна детей дошкольных групп (3-6 (7)) лет на с</w:t>
      </w:r>
      <w:r w:rsidRPr="009D2B54">
        <w:rPr>
          <w:color w:val="000000"/>
          <w:sz w:val="28"/>
          <w:lang w:val="ru-RU"/>
        </w:rPr>
        <w:t>тационарных двухъярусных кроватях, раскладных кроватях с твердым ложем или на трансформируемых (встроенных откидных, выдвижных, выкатных) кроватях.</w:t>
      </w:r>
      <w:r>
        <w:rPr>
          <w:color w:val="000000"/>
          <w:sz w:val="28"/>
        </w:rPr>
        <w:t> 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59" w:name="z181"/>
      <w:bookmarkEnd w:id="15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При использовании раскладных или трансформируемых кроватей должно быть предусмотрено место для их хра</w:t>
      </w:r>
      <w:r w:rsidRPr="009D2B54">
        <w:rPr>
          <w:color w:val="000000"/>
          <w:sz w:val="28"/>
          <w:lang w:val="ru-RU"/>
        </w:rPr>
        <w:t>нения, а также для индивидуального хранения постельных принадлежностей и белья.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60" w:name="z182"/>
      <w:bookmarkEnd w:id="15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90. Предусматривается наличие не менее трех комплектов постельного белья на 1 спальное место.</w:t>
      </w:r>
    </w:p>
    <w:bookmarkEnd w:id="160"/>
    <w:p w:rsidR="00271B46" w:rsidRPr="009D2B54" w:rsidRDefault="009D2B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Сноска. Пункт 90 в редакции приказа и.о. Министра здравоохранения РК о</w:t>
      </w:r>
      <w:r w:rsidRPr="009D2B54">
        <w:rPr>
          <w:color w:val="FF0000"/>
          <w:sz w:val="28"/>
          <w:lang w:val="ru-RU"/>
        </w:rPr>
        <w:t xml:space="preserve">т 03.09.2018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 w:rsidRPr="009D2B54">
        <w:rPr>
          <w:lang w:val="ru-RU"/>
        </w:rPr>
        <w:br/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61" w:name="z18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91. Купание детей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с</w:t>
      </w:r>
      <w:proofErr w:type="gramEnd"/>
      <w:r w:rsidRPr="009D2B54">
        <w:rPr>
          <w:color w:val="000000"/>
          <w:sz w:val="28"/>
          <w:lang w:val="ru-RU"/>
        </w:rPr>
        <w:t xml:space="preserve"> круглосуточным пребыванием и в домах ребенка осуществляется по графику не реже одног</w:t>
      </w:r>
      <w:r w:rsidRPr="009D2B54">
        <w:rPr>
          <w:color w:val="000000"/>
          <w:sz w:val="28"/>
          <w:lang w:val="ru-RU"/>
        </w:rPr>
        <w:t>о раза в семь календарных дней с одновременной сменой постельного, нательного белья и полотенец.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62" w:name="z184"/>
      <w:bookmarkEnd w:id="16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92. Смена постельного белья, полотенец проводится по мере загрязнения, но не реже одного раза в неделю.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63" w:name="z185"/>
      <w:bookmarkEnd w:id="16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Не менее одного раза в год постельные прина</w:t>
      </w:r>
      <w:r w:rsidRPr="009D2B54">
        <w:rPr>
          <w:color w:val="000000"/>
          <w:sz w:val="28"/>
          <w:lang w:val="ru-RU"/>
        </w:rPr>
        <w:t>длежности подвергаются камерной дезинфекции.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64" w:name="z186"/>
      <w:bookmarkEnd w:id="16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93. Для хранения запасов белья, одежды и обуви, жесткого инвентаря предусматриваются складские помещения.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65" w:name="z187"/>
      <w:bookmarkEnd w:id="16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94. Постельные принадлежности, полотенца, предметы личной гигиены (зубные щетки, расчески, мо</w:t>
      </w:r>
      <w:r w:rsidRPr="009D2B54">
        <w:rPr>
          <w:color w:val="000000"/>
          <w:sz w:val="28"/>
          <w:lang w:val="ru-RU"/>
        </w:rPr>
        <w:t>чалки) для каждого ребенка выделяются индивидуально. Индивидуальные зубные щетки, мочалки хранятся в открытых ячейках.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66" w:name="z188"/>
      <w:bookmarkEnd w:id="16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95. Стирка белья должна осуществляться в прачечной объекта, при ее отсутствии допускается организация стирки централизованно в дру</w:t>
      </w:r>
      <w:r w:rsidRPr="009D2B54">
        <w:rPr>
          <w:color w:val="000000"/>
          <w:sz w:val="28"/>
          <w:lang w:val="ru-RU"/>
        </w:rPr>
        <w:t xml:space="preserve">гих прачечных.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67" w:name="z189"/>
      <w:bookmarkEnd w:id="16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96. В прачечной исключаются встречные потоки чистого и грязного белья.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68" w:name="z190"/>
      <w:bookmarkEnd w:id="167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 xml:space="preserve">Белье заболевших инфекционным заболеванием перед стиркой подвергается дезинфекции в маркированных ваннах. </w:t>
      </w:r>
      <w:proofErr w:type="gramEnd"/>
    </w:p>
    <w:p w:rsidR="00271B46" w:rsidRPr="009D2B54" w:rsidRDefault="009D2B54">
      <w:pPr>
        <w:spacing w:after="0"/>
        <w:rPr>
          <w:lang w:val="ru-RU"/>
        </w:rPr>
      </w:pPr>
      <w:bookmarkStart w:id="169" w:name="z191"/>
      <w:bookmarkEnd w:id="168"/>
      <w:r w:rsidRPr="009D2B54">
        <w:rPr>
          <w:b/>
          <w:color w:val="000000"/>
          <w:lang w:val="ru-RU"/>
        </w:rPr>
        <w:t xml:space="preserve"> Глава 7. Санитарно-эпидемиологические требования</w:t>
      </w:r>
    </w:p>
    <w:p w:rsidR="00271B46" w:rsidRPr="009D2B54" w:rsidRDefault="009D2B54">
      <w:pPr>
        <w:spacing w:after="0"/>
        <w:rPr>
          <w:lang w:val="ru-RU"/>
        </w:rPr>
      </w:pPr>
      <w:bookmarkStart w:id="170" w:name="z192"/>
      <w:bookmarkEnd w:id="169"/>
      <w:r w:rsidRPr="009D2B54">
        <w:rPr>
          <w:b/>
          <w:color w:val="000000"/>
          <w:lang w:val="ru-RU"/>
        </w:rPr>
        <w:t xml:space="preserve"> к условиям питания на объектах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71" w:name="z193"/>
      <w:bookmarkEnd w:id="17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97. На объектах предусматривается пищеблок.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72" w:name="z194"/>
      <w:bookmarkEnd w:id="17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98. На пищеблоке объектов не допускается проживание, выполнение работ и услуг, не связанных с организацией питания детей.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73" w:name="z195"/>
      <w:bookmarkEnd w:id="172"/>
      <w:r w:rsidRPr="009D2B5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99. К пищеблокам объектов в части, не </w:t>
      </w:r>
      <w:r w:rsidRPr="009D2B54">
        <w:rPr>
          <w:color w:val="000000"/>
          <w:sz w:val="28"/>
          <w:lang w:val="ru-RU"/>
        </w:rPr>
        <w:t xml:space="preserve">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74" w:name="z196"/>
      <w:bookmarkEnd w:id="17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100. На пищеблоке объектов предусматривается последовательность технологических процессов, исключаются встречные</w:t>
      </w:r>
      <w:r w:rsidRPr="009D2B54">
        <w:rPr>
          <w:color w:val="000000"/>
          <w:sz w:val="28"/>
          <w:lang w:val="ru-RU"/>
        </w:rPr>
        <w:t xml:space="preserve"> потоки сырой и готовой продукции, сырых полуфабрикатов и готовой продукции, использованной и чистой посуды.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75" w:name="z197"/>
      <w:bookmarkEnd w:id="17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101. На объектах составляется перспективное сезонное (лето - осень, зима-весна) двухнедельное меню, утвержденное руководителем объекта.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76" w:name="z198"/>
      <w:bookmarkEnd w:id="17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D2B54">
        <w:rPr>
          <w:color w:val="000000"/>
          <w:sz w:val="28"/>
          <w:lang w:val="ru-RU"/>
        </w:rPr>
        <w:t xml:space="preserve"> При составлении меню учитывается ассортимент отечественной продукции, производимой в регионе. В рационе питания детей предусматривают пищевую продукцию, обогащенную витаминно-минеральным комплексом.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77" w:name="z199"/>
      <w:bookmarkEnd w:id="17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102. Фактический рацион питания должен </w:t>
      </w:r>
      <w:r w:rsidRPr="009D2B54">
        <w:rPr>
          <w:color w:val="000000"/>
          <w:sz w:val="28"/>
          <w:lang w:val="ru-RU"/>
        </w:rPr>
        <w:t>соответствовать утвержденному перспективному меню. В исключительных случаях допускается замена пищевой продукции согласно приложению 6 к настоящим Санитарным правилам.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78" w:name="z200"/>
      <w:bookmarkEnd w:id="17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Хранение скоропортящейся пищевой продукции осуществляется в низкотемпературных хол</w:t>
      </w:r>
      <w:r w:rsidRPr="009D2B54">
        <w:rPr>
          <w:color w:val="000000"/>
          <w:sz w:val="28"/>
          <w:lang w:val="ru-RU"/>
        </w:rPr>
        <w:t>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79" w:name="z201"/>
      <w:bookmarkEnd w:id="178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103. Ежедневно составляется и вывешивается меню-раскладка, в которой у</w:t>
      </w:r>
      <w:r w:rsidRPr="009D2B54">
        <w:rPr>
          <w:color w:val="000000"/>
          <w:sz w:val="28"/>
          <w:lang w:val="ru-RU"/>
        </w:rPr>
        <w:t xml:space="preserve">казывают число детей, получающих питание, перечень блюд на каждый прием пищи с указанием массы порции готовых блюд в граммах в зависимости от возраста, а также расход продуктов (в весе "брутто") по каждому блюду.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80" w:name="z202"/>
      <w:bookmarkEnd w:id="17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104. Приготовление пищи производится</w:t>
      </w:r>
      <w:r w:rsidRPr="009D2B54">
        <w:rPr>
          <w:color w:val="000000"/>
          <w:sz w:val="28"/>
          <w:lang w:val="ru-RU"/>
        </w:rPr>
        <w:t xml:space="preserve"> с использованием картотеки блюд в соответствии с технологическими картами, в которых отражают перечень входящих продуктов в блюдо, их массу в граммах ("брутто"), вес "нетто" готового блюда (выход блюд), химический состав (в граммах), калорийность, сведени</w:t>
      </w:r>
      <w:r w:rsidRPr="009D2B54">
        <w:rPr>
          <w:color w:val="000000"/>
          <w:sz w:val="28"/>
          <w:lang w:val="ru-RU"/>
        </w:rPr>
        <w:t>я о технологии приготовления блюд.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81" w:name="z203"/>
      <w:bookmarkEnd w:id="18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105.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p w:rsidR="00271B46" w:rsidRDefault="009D2B54">
      <w:pPr>
        <w:spacing w:after="0"/>
        <w:jc w:val="both"/>
      </w:pPr>
      <w:bookmarkStart w:id="182" w:name="z204"/>
      <w:bookmarkEnd w:id="181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106. Масса порции блюд предусматривается согласно приложению </w:t>
      </w:r>
      <w:r>
        <w:rPr>
          <w:color w:val="000000"/>
          <w:sz w:val="28"/>
        </w:rPr>
        <w:t xml:space="preserve">7 к </w:t>
      </w:r>
      <w:r>
        <w:rPr>
          <w:color w:val="000000"/>
          <w:sz w:val="28"/>
        </w:rPr>
        <w:t>настоящим Санитарным правилам.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83" w:name="z205"/>
      <w:bookmarkEnd w:id="182"/>
      <w:r>
        <w:rPr>
          <w:color w:val="000000"/>
          <w:sz w:val="28"/>
        </w:rPr>
        <w:t xml:space="preserve">       </w:t>
      </w:r>
      <w:r w:rsidRPr="009D2B54">
        <w:rPr>
          <w:color w:val="000000"/>
          <w:sz w:val="28"/>
          <w:lang w:val="ru-RU"/>
        </w:rPr>
        <w:t xml:space="preserve">107.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семь календарных дней.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84" w:name="z206"/>
      <w:bookmarkEnd w:id="183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108. Завтрак состоит из горячего блюда (первое или второе) и горячего напитка, яиц, бутерброда со сливочным маслом или сыром. На второй завтрак предусматриваются соки, фрукты.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85" w:name="z207"/>
      <w:bookmarkEnd w:id="18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Обед включает салат, первое, второе блюдо (основное горячее блюдо из мяса</w:t>
      </w:r>
      <w:r w:rsidRPr="009D2B54">
        <w:rPr>
          <w:color w:val="000000"/>
          <w:sz w:val="28"/>
          <w:lang w:val="ru-RU"/>
        </w:rPr>
        <w:t>, рыбы или птицы) и третье (компот, чай, соки и кисель). Готовят несложные салаты из вареных и свежих овощей.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86" w:name="z208"/>
      <w:bookmarkEnd w:id="18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В полдник в меню включают напиток (молоко, кисломолочные продукты, соки, кисель и другие) с булочными или кондитерскими изделиями без крема.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87" w:name="z209"/>
      <w:bookmarkEnd w:id="18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Ужин состоит из овощного (творожного) блюда или каши; основного второго блюда (мясо, рыба или птица), напитка (чай, сок, компот и кисель).</w:t>
      </w:r>
      <w:proofErr w:type="gramEnd"/>
      <w:r w:rsidRPr="009D2B54">
        <w:rPr>
          <w:color w:val="000000"/>
          <w:sz w:val="28"/>
          <w:lang w:val="ru-RU"/>
        </w:rPr>
        <w:t xml:space="preserve"> Дополнительно в качестве второго ужина, включают фрукты или кисломолочные продукты и булочные или кондитерские</w:t>
      </w:r>
      <w:r w:rsidRPr="009D2B54">
        <w:rPr>
          <w:color w:val="000000"/>
          <w:sz w:val="28"/>
          <w:lang w:val="ru-RU"/>
        </w:rPr>
        <w:t xml:space="preserve"> изделия без крема.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88" w:name="z210"/>
      <w:bookmarkEnd w:id="18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109. Интервалы между приемами пищи не должны превышать 3,5-4 часа.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89" w:name="z211"/>
      <w:bookmarkEnd w:id="188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110. Нормы питания предусмотрены в постановлении Правительства Республики Казахстан от 12 марта 2012 года № 320 "Об утверждении размеров, источников, видов </w:t>
      </w:r>
      <w:r w:rsidRPr="009D2B54">
        <w:rPr>
          <w:color w:val="000000"/>
          <w:sz w:val="28"/>
          <w:lang w:val="ru-RU"/>
        </w:rPr>
        <w:t>и Правил предоставления социальной помощи гражданам, которым оказывается социальная помощь".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90" w:name="z212"/>
      <w:bookmarkEnd w:id="189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111.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</w:t>
      </w:r>
      <w:r w:rsidRPr="009D2B54">
        <w:rPr>
          <w:color w:val="000000"/>
          <w:sz w:val="28"/>
          <w:lang w:val="ru-RU"/>
        </w:rPr>
        <w:t xml:space="preserve"> бракеражный журнал скоропортящейся пищевой продукции и полуфабрикатов, согласно форме 1 приложения 8 к настоящим Санитарным Правилам.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91" w:name="z213"/>
      <w:bookmarkEnd w:id="190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Документы, удостоверяющие качество и безопасность пищевой продукции, хранятся в пищеблоке объектов.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92" w:name="z214"/>
      <w:bookmarkEnd w:id="191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Сроки </w:t>
      </w:r>
      <w:r w:rsidRPr="009D2B54">
        <w:rPr>
          <w:color w:val="000000"/>
          <w:sz w:val="28"/>
          <w:lang w:val="ru-RU"/>
        </w:rPr>
        <w:t xml:space="preserve">годности и условия хранения пищевой продукции должны соответствовать срокам годности, установленным производителем (изготовителем).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93" w:name="z215"/>
      <w:bookmarkEnd w:id="192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112. В целях профилактики гиповитаминозов и повышения неспецифического иммунитета проводят искусственную витаминизац</w:t>
      </w:r>
      <w:r w:rsidRPr="009D2B54">
        <w:rPr>
          <w:color w:val="000000"/>
          <w:sz w:val="28"/>
          <w:lang w:val="ru-RU"/>
        </w:rPr>
        <w:t xml:space="preserve">ию охлажденных напитков (компот, кисель) витамином "С".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94" w:name="z216"/>
      <w:bookmarkEnd w:id="193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113. Витаминизацию компотов проводят после их охлаждения до температуры не более +15</w:t>
      </w:r>
      <w:proofErr w:type="gramStart"/>
      <w:r w:rsidRPr="009D2B54">
        <w:rPr>
          <w:color w:val="000000"/>
          <w:sz w:val="28"/>
          <w:lang w:val="ru-RU"/>
        </w:rPr>
        <w:t>°С</w:t>
      </w:r>
      <w:proofErr w:type="gramEnd"/>
      <w:r w:rsidRPr="009D2B54">
        <w:rPr>
          <w:color w:val="000000"/>
          <w:sz w:val="28"/>
          <w:lang w:val="ru-RU"/>
        </w:rPr>
        <w:t>, перед их реализацией, в кисели раствор витамина "С" вводят при его охлаждении до температуры от +30 до +</w:t>
      </w:r>
      <w:r w:rsidRPr="009D2B54">
        <w:rPr>
          <w:color w:val="000000"/>
          <w:sz w:val="28"/>
          <w:lang w:val="ru-RU"/>
        </w:rPr>
        <w:t>35°С с последующим перемешиванием и охлаждением до температуры реализации. Витаминизацию витамином "С" проводят из расчета 35% средней суточной потребности с внесением данных в журнал "С-витаминизации" согласно форме 2 приложения 8 к настоящим Санитарным п</w:t>
      </w:r>
      <w:r w:rsidRPr="009D2B54">
        <w:rPr>
          <w:color w:val="000000"/>
          <w:sz w:val="28"/>
          <w:lang w:val="ru-RU"/>
        </w:rPr>
        <w:t xml:space="preserve">равилам.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95" w:name="z217"/>
      <w:bookmarkEnd w:id="194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Витаминизированные блюда не подогреваются.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96" w:name="z218"/>
      <w:bookmarkEnd w:id="19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114. На объектах не допускается: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97" w:name="z219"/>
      <w:bookmarkEnd w:id="19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1) изготовление и реализация: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98" w:name="z220"/>
      <w:bookmarkEnd w:id="19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простокваши, творога и кефир;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199" w:name="z221"/>
      <w:bookmarkEnd w:id="19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фаршированных блинчиков;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00" w:name="z222"/>
      <w:bookmarkEnd w:id="19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макарон по-флотски;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01" w:name="z223"/>
      <w:bookmarkEnd w:id="20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зельцев, форшмаков, </w:t>
      </w:r>
      <w:r w:rsidRPr="009D2B54">
        <w:rPr>
          <w:color w:val="000000"/>
          <w:sz w:val="28"/>
          <w:lang w:val="ru-RU"/>
        </w:rPr>
        <w:t>студней, паштетов;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02" w:name="z224"/>
      <w:bookmarkEnd w:id="20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кондитерских изделий с кремом;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03" w:name="z225"/>
      <w:bookmarkEnd w:id="20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кондитерских изделий и сладостей (шоколад, конфеты, печенье и другие) в потребительских упаковках;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04" w:name="z226"/>
      <w:bookmarkEnd w:id="20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морсов, квасов;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05" w:name="z227"/>
      <w:bookmarkEnd w:id="20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жареных во фритюре изделий;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06" w:name="z228"/>
      <w:bookmarkEnd w:id="20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яиц всмятку, яичницы-глазуньи;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07" w:name="z229"/>
      <w:bookmarkEnd w:id="20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D2B54">
        <w:rPr>
          <w:color w:val="000000"/>
          <w:sz w:val="28"/>
          <w:lang w:val="ru-RU"/>
        </w:rPr>
        <w:t xml:space="preserve"> сложных (более четырех компонентов) салатов; салатов, заправленных сметаной и майонезом;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08" w:name="z230"/>
      <w:bookmarkEnd w:id="20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окрошки;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09" w:name="z231"/>
      <w:bookmarkEnd w:id="20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грибов;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10" w:name="z232"/>
      <w:bookmarkEnd w:id="20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пищевой продукции непромышленного (домашнего) приготовления;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11" w:name="z233"/>
      <w:bookmarkEnd w:id="21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первых и вторых блюд на основе сухих пищевых концентратов быс</w:t>
      </w:r>
      <w:r w:rsidRPr="009D2B54">
        <w:rPr>
          <w:color w:val="000000"/>
          <w:sz w:val="28"/>
          <w:lang w:val="ru-RU"/>
        </w:rPr>
        <w:t>трого приготовления;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12" w:name="z234"/>
      <w:bookmarkEnd w:id="21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</w:t>
      </w:r>
      <w:r w:rsidRPr="009D2B54">
        <w:rPr>
          <w:color w:val="000000"/>
          <w:sz w:val="28"/>
          <w:lang w:val="ru-RU"/>
        </w:rPr>
        <w:t>ьевых вод);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13" w:name="z235"/>
      <w:bookmarkEnd w:id="21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фаст-фудов: гамбургеров, хот–догов, чипсов, сухариков, кириешек;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14" w:name="z236"/>
      <w:bookmarkEnd w:id="21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острых соусов, кетчупов, жгучих специй (перец, хрен, горчица);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15" w:name="z237"/>
      <w:bookmarkEnd w:id="21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2) использование: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16" w:name="z238"/>
      <w:bookmarkEnd w:id="21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непастеризованного молока, творога и сметаны без термической обработки;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17" w:name="z239"/>
      <w:bookmarkEnd w:id="21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яиц и мяса водоплавающих птиц;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18" w:name="z240"/>
      <w:bookmarkEnd w:id="21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молока и молочных продуктов из хозяйств, неблагополучных по заболеваемости сельскохозяйственных животных;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19" w:name="z241"/>
      <w:bookmarkEnd w:id="21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субпродуктов продуктивных животных и птицы, за исключением языка, сердца;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20" w:name="z242"/>
      <w:bookmarkEnd w:id="21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мяса продуктивных жив</w:t>
      </w:r>
      <w:r w:rsidRPr="009D2B54">
        <w:rPr>
          <w:color w:val="000000"/>
          <w:sz w:val="28"/>
          <w:lang w:val="ru-RU"/>
        </w:rPr>
        <w:t>отных и мяса птицы механической обвалки;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21" w:name="z243"/>
      <w:bookmarkEnd w:id="22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коллагенсодержащего сырья из мяса птицы;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22" w:name="z244"/>
      <w:bookmarkEnd w:id="22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bookmarkEnd w:id="222"/>
    <w:p w:rsidR="00271B46" w:rsidRPr="009D2B54" w:rsidRDefault="00271B46">
      <w:pPr>
        <w:spacing w:after="0"/>
        <w:rPr>
          <w:lang w:val="ru-RU"/>
        </w:rPr>
      </w:pPr>
    </w:p>
    <w:p w:rsidR="00271B46" w:rsidRPr="009D2B54" w:rsidRDefault="009D2B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генетически модифицированного сырья и (или) сырья, содержащего </w:t>
      </w:r>
      <w:r w:rsidRPr="009D2B54">
        <w:rPr>
          <w:color w:val="000000"/>
          <w:sz w:val="28"/>
          <w:lang w:val="ru-RU"/>
        </w:rPr>
        <w:t>генетически модифицированные источники;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23" w:name="z24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24" w:name="z247"/>
      <w:bookmarkEnd w:id="223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115. Не допускается реализация кислородных коктейлей в качестве массовой оздоровительной процедуры.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25" w:name="z248"/>
      <w:bookmarkEnd w:id="22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116. На пищеблоке объектов медицинским работником организации или ответственным лицом ежедневно </w:t>
      </w:r>
      <w:proofErr w:type="gramStart"/>
      <w:r w:rsidRPr="009D2B54">
        <w:rPr>
          <w:color w:val="000000"/>
          <w:sz w:val="28"/>
          <w:lang w:val="ru-RU"/>
        </w:rPr>
        <w:t>проводится</w:t>
      </w:r>
      <w:proofErr w:type="gramEnd"/>
      <w:r w:rsidRPr="009D2B54">
        <w:rPr>
          <w:color w:val="000000"/>
          <w:sz w:val="28"/>
          <w:lang w:val="ru-RU"/>
        </w:rPr>
        <w:t xml:space="preserve"> органолептическая оценка качества г</w:t>
      </w:r>
      <w:r w:rsidRPr="009D2B54">
        <w:rPr>
          <w:color w:val="000000"/>
          <w:sz w:val="28"/>
          <w:lang w:val="ru-RU"/>
        </w:rPr>
        <w:t xml:space="preserve">отовых блюд с внесением записей в журнал органолептической оценки качества блюд и кулинарных изделий согласно форме 3 приложения 8 к настоящим Санитарным правилам.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26" w:name="z249"/>
      <w:bookmarkEnd w:id="22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Периодически оценка качества питания проводится бракеражной комиссией, состав которой</w:t>
      </w:r>
      <w:r w:rsidRPr="009D2B54">
        <w:rPr>
          <w:color w:val="000000"/>
          <w:sz w:val="28"/>
          <w:lang w:val="ru-RU"/>
        </w:rPr>
        <w:t xml:space="preserve">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27" w:name="z250"/>
      <w:bookmarkEnd w:id="22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117. Ежедневно на пищеблоке объектов повар оставляет суточную пробу готовой</w:t>
      </w:r>
      <w:r w:rsidRPr="009D2B54">
        <w:rPr>
          <w:color w:val="000000"/>
          <w:sz w:val="28"/>
          <w:lang w:val="ru-RU"/>
        </w:rPr>
        <w:t xml:space="preserve"> продукции. Пробы отбирают в чистую (обработанную кипячением) стеклянную посуду с крышкой (гарниры отбирают в отдельную посуду) в полном объеме и хранят в специально отведенном месте холодильника при температуре от +2</w:t>
      </w:r>
      <w:r w:rsidRPr="009D2B54">
        <w:rPr>
          <w:color w:val="000000"/>
          <w:vertAlign w:val="superscript"/>
          <w:lang w:val="ru-RU"/>
        </w:rPr>
        <w:t>0</w:t>
      </w:r>
      <w:r w:rsidRPr="009D2B54">
        <w:rPr>
          <w:color w:val="000000"/>
          <w:sz w:val="28"/>
          <w:lang w:val="ru-RU"/>
        </w:rPr>
        <w:t>С до +6</w:t>
      </w:r>
      <w:r w:rsidRPr="009D2B54">
        <w:rPr>
          <w:color w:val="000000"/>
          <w:vertAlign w:val="superscript"/>
          <w:lang w:val="ru-RU"/>
        </w:rPr>
        <w:t>0</w:t>
      </w:r>
      <w:r w:rsidRPr="009D2B54">
        <w:rPr>
          <w:color w:val="000000"/>
          <w:sz w:val="28"/>
          <w:lang w:val="ru-RU"/>
        </w:rPr>
        <w:t>С. Суточную пробу хранят не ме</w:t>
      </w:r>
      <w:r w:rsidRPr="009D2B54">
        <w:rPr>
          <w:color w:val="000000"/>
          <w:sz w:val="28"/>
          <w:lang w:val="ru-RU"/>
        </w:rPr>
        <w:t>нее двадцати четырех часов до замены приготовленным на следующий день или после выходных дней блюдом (независимо от количества выходных дней) завтрака, обеда, полдника или ужина соответственно.</w:t>
      </w:r>
    </w:p>
    <w:p w:rsidR="00271B46" w:rsidRPr="009D2B54" w:rsidRDefault="009D2B54">
      <w:pPr>
        <w:spacing w:after="0"/>
        <w:rPr>
          <w:lang w:val="ru-RU"/>
        </w:rPr>
      </w:pPr>
      <w:bookmarkStart w:id="228" w:name="z251"/>
      <w:bookmarkEnd w:id="227"/>
      <w:r w:rsidRPr="009D2B54">
        <w:rPr>
          <w:b/>
          <w:color w:val="000000"/>
          <w:lang w:val="ru-RU"/>
        </w:rPr>
        <w:t xml:space="preserve"> Глава 8. Требования к производственному контролю, </w:t>
      </w:r>
    </w:p>
    <w:p w:rsidR="00271B46" w:rsidRPr="009D2B54" w:rsidRDefault="009D2B54">
      <w:pPr>
        <w:spacing w:after="0"/>
        <w:rPr>
          <w:lang w:val="ru-RU"/>
        </w:rPr>
      </w:pPr>
      <w:bookmarkStart w:id="229" w:name="z252"/>
      <w:bookmarkEnd w:id="228"/>
      <w:r w:rsidRPr="009D2B54">
        <w:rPr>
          <w:b/>
          <w:color w:val="000000"/>
          <w:lang w:val="ru-RU"/>
        </w:rPr>
        <w:t xml:space="preserve"> условиям </w:t>
      </w:r>
      <w:r w:rsidRPr="009D2B54">
        <w:rPr>
          <w:b/>
          <w:color w:val="000000"/>
          <w:lang w:val="ru-RU"/>
        </w:rPr>
        <w:t>труда и бытовому обслуживанию персонала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30" w:name="z253"/>
      <w:bookmarkEnd w:id="22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118. На объектах организуется и проводится производственный контроль в соответствии с требованиями документов нормирования.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31" w:name="z254"/>
      <w:bookmarkEnd w:id="23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119. На объектах создаются условия для соблюдения правил личной гигиены.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32" w:name="z255"/>
      <w:bookmarkEnd w:id="231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r w:rsidRPr="009D2B54">
        <w:rPr>
          <w:color w:val="000000"/>
          <w:sz w:val="28"/>
          <w:lang w:val="ru-RU"/>
        </w:rPr>
        <w:t xml:space="preserve">Для мытья рук устанавливают умывальные раковины с подводкой к ним горячей и холодной воды, со средствами для мытья и сушки рук.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33" w:name="z256"/>
      <w:bookmarkEnd w:id="23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120. На объектах обслуживающий персонал (помощники воспитателей, технический персонал), работники пищеблока обеспечиваютс</w:t>
      </w:r>
      <w:r w:rsidRPr="009D2B54">
        <w:rPr>
          <w:color w:val="000000"/>
          <w:sz w:val="28"/>
          <w:lang w:val="ru-RU"/>
        </w:rPr>
        <w:t>я специальной одеждой не менее двух комплектов (костюм или халат, косынки, колпак, фартук), сменной обувью.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34" w:name="z257"/>
      <w:bookmarkEnd w:id="23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121. Работники объектов соблюдают личную и производственную гигиену, при выходе из объекта и перед посещением туалета снимают специальную </w:t>
      </w:r>
      <w:r w:rsidRPr="009D2B54">
        <w:rPr>
          <w:color w:val="000000"/>
          <w:sz w:val="28"/>
          <w:lang w:val="ru-RU"/>
        </w:rPr>
        <w:lastRenderedPageBreak/>
        <w:t>одеж</w:t>
      </w:r>
      <w:r w:rsidRPr="009D2B54">
        <w:rPr>
          <w:color w:val="000000"/>
          <w:sz w:val="28"/>
          <w:lang w:val="ru-RU"/>
        </w:rPr>
        <w:t>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35" w:name="z258"/>
      <w:bookmarkEnd w:id="23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122. Работники пищеблока соблюдают следующие правила личной гигиены: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36" w:name="z259"/>
      <w:bookmarkEnd w:id="235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1) перед началом</w:t>
      </w:r>
      <w:r w:rsidRPr="009D2B54">
        <w:rPr>
          <w:color w:val="000000"/>
          <w:sz w:val="28"/>
          <w:lang w:val="ru-RU"/>
        </w:rPr>
        <w:t xml:space="preserve"> работы верхнюю одежду убирают в шкаф, тщательно моют руки с мылом;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37" w:name="z260"/>
      <w:bookmarkEnd w:id="236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2) работают в чистой специальной одежде, подбирают волосы под косынку или колпак;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38" w:name="z261"/>
      <w:bookmarkEnd w:id="23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3) в процессе работы снимают кольца, цепочки, часы;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39" w:name="z262"/>
      <w:bookmarkEnd w:id="238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4) при выходе из пищевого блока,</w:t>
      </w:r>
      <w:r w:rsidRPr="009D2B54">
        <w:rPr>
          <w:color w:val="000000"/>
          <w:sz w:val="28"/>
          <w:lang w:val="ru-RU"/>
        </w:rPr>
        <w:t xml:space="preserve"> при посещении туалета снимают спецодежду, по возвращении в столовую тщательно моют руки горячей водой с мылом и щеткой, после чего одевают спецодежду.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40" w:name="z263"/>
      <w:bookmarkEnd w:id="23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Не допускается иметь длинные ногти и покрывать их лаком, застегивать спецодежду булавками.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41" w:name="z264"/>
      <w:bookmarkEnd w:id="24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r w:rsidRPr="009D2B54">
        <w:rPr>
          <w:color w:val="000000"/>
          <w:sz w:val="28"/>
          <w:lang w:val="ru-RU"/>
        </w:rPr>
        <w:t xml:space="preserve">123. Лица с гнойничковыми заболеваниями кожи, нагноившимися порезами, ожогами, ссадинами, больные или </w:t>
      </w:r>
      <w:proofErr w:type="gramStart"/>
      <w:r w:rsidRPr="009D2B54">
        <w:rPr>
          <w:color w:val="000000"/>
          <w:sz w:val="28"/>
          <w:lang w:val="ru-RU"/>
        </w:rPr>
        <w:t>носители возбудителей инфекционных заболеваний, также контактировавшие с больными или носителями не допускаются</w:t>
      </w:r>
      <w:proofErr w:type="gramEnd"/>
      <w:r w:rsidRPr="009D2B54">
        <w:rPr>
          <w:color w:val="000000"/>
          <w:sz w:val="28"/>
          <w:lang w:val="ru-RU"/>
        </w:rPr>
        <w:t xml:space="preserve"> к работе до проведения соответствующего ме</w:t>
      </w:r>
      <w:r w:rsidRPr="009D2B54">
        <w:rPr>
          <w:color w:val="000000"/>
          <w:sz w:val="28"/>
          <w:lang w:val="ru-RU"/>
        </w:rPr>
        <w:t>дицинского обследования и заключения врача.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42" w:name="z265"/>
      <w:bookmarkEnd w:id="24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124. На объектах обслуживающий персонал и работники пищеблока проходят медицинский осмотр и гигиеническое обучение. На работу не принимаются лица без личной медицинской книжки и отметки о допуске к работе.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43" w:name="z611"/>
      <w:bookmarkEnd w:id="242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124-1. В случае угрозы завоза и распространения инфекционных заболеваний, дошкольных организациях вводятся ограничительные </w:t>
      </w:r>
      <w:proofErr w:type="gramStart"/>
      <w:r w:rsidRPr="009D2B54">
        <w:rPr>
          <w:color w:val="000000"/>
          <w:sz w:val="28"/>
          <w:lang w:val="ru-RU"/>
        </w:rPr>
        <w:t>мероприятия</w:t>
      </w:r>
      <w:proofErr w:type="gramEnd"/>
      <w:r w:rsidRPr="009D2B54">
        <w:rPr>
          <w:color w:val="000000"/>
          <w:sz w:val="28"/>
          <w:lang w:val="ru-RU"/>
        </w:rPr>
        <w:t xml:space="preserve"> и обеспечивается соблюдение усиленного санитарно-дезинфекционного режима в соответствии с требованиями согласно пр</w:t>
      </w:r>
      <w:r w:rsidRPr="009D2B54">
        <w:rPr>
          <w:color w:val="000000"/>
          <w:sz w:val="28"/>
          <w:lang w:val="ru-RU"/>
        </w:rPr>
        <w:t>иложению 13 к настоящим Санитарным правилам.</w:t>
      </w:r>
    </w:p>
    <w:bookmarkEnd w:id="243"/>
    <w:p w:rsidR="00271B46" w:rsidRPr="009D2B54" w:rsidRDefault="009D2B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Сноска. Санитарные правила дополнены пунктом 124-1 в соответствии с приказом Министра здравоохранения РК от 05.07.2020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ДСМ-78/2020</w:t>
      </w:r>
      <w:r w:rsidRPr="009D2B54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9D2B54">
        <w:rPr>
          <w:lang w:val="ru-RU"/>
        </w:rPr>
        <w:br/>
      </w:r>
    </w:p>
    <w:p w:rsidR="00271B46" w:rsidRPr="009D2B54" w:rsidRDefault="009D2B54">
      <w:pPr>
        <w:spacing w:after="0"/>
        <w:rPr>
          <w:lang w:val="ru-RU"/>
        </w:rPr>
      </w:pPr>
      <w:bookmarkStart w:id="244" w:name="z266"/>
      <w:r w:rsidRPr="009D2B54">
        <w:rPr>
          <w:b/>
          <w:color w:val="000000"/>
          <w:lang w:val="ru-RU"/>
        </w:rPr>
        <w:t xml:space="preserve"> Глава 9. Санитарно-эпидемиологические требования</w:t>
      </w:r>
    </w:p>
    <w:p w:rsidR="00271B46" w:rsidRPr="009D2B54" w:rsidRDefault="009D2B54">
      <w:pPr>
        <w:spacing w:after="0"/>
        <w:rPr>
          <w:lang w:val="ru-RU"/>
        </w:rPr>
      </w:pPr>
      <w:bookmarkStart w:id="245" w:name="z267"/>
      <w:bookmarkEnd w:id="244"/>
      <w:r w:rsidRPr="009D2B54">
        <w:rPr>
          <w:b/>
          <w:color w:val="000000"/>
          <w:lang w:val="ru-RU"/>
        </w:rPr>
        <w:t xml:space="preserve"> к медицинскому обеспечению на объектах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46" w:name="z268"/>
      <w:bookmarkEnd w:id="24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 125. На объектах обеспечивается медицинское обслуживание детей.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47" w:name="z269"/>
      <w:bookmarkEnd w:id="24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126. </w:t>
      </w:r>
      <w:proofErr w:type="gramStart"/>
      <w:r w:rsidRPr="009D2B54">
        <w:rPr>
          <w:color w:val="000000"/>
          <w:sz w:val="28"/>
          <w:lang w:val="ru-RU"/>
        </w:rPr>
        <w:t>В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с неполным пребыванием детей медицинские помещения не предусматриваются.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48" w:name="z270"/>
      <w:bookmarkEnd w:id="247"/>
      <w:r w:rsidRPr="009D2B5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D2B54">
        <w:rPr>
          <w:color w:val="000000"/>
          <w:sz w:val="28"/>
          <w:lang w:val="ru-RU"/>
        </w:rPr>
        <w:t xml:space="preserve"> 127. Ежедневно в каждой возрастной группе проводится утренний осмотр детей. </w:t>
      </w:r>
    </w:p>
    <w:p w:rsidR="00271B46" w:rsidRDefault="009D2B54">
      <w:pPr>
        <w:spacing w:after="0"/>
        <w:jc w:val="both"/>
      </w:pPr>
      <w:bookmarkStart w:id="249" w:name="z271"/>
      <w:bookmarkEnd w:id="248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128. Оснащение медицинских помещений принимается согласно приложению </w:t>
      </w:r>
      <w:r>
        <w:rPr>
          <w:color w:val="000000"/>
          <w:sz w:val="28"/>
        </w:rPr>
        <w:t>9 к настоящим Санитарным правилам.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50" w:name="z272"/>
      <w:bookmarkEnd w:id="249"/>
      <w:r>
        <w:rPr>
          <w:color w:val="000000"/>
          <w:sz w:val="28"/>
        </w:rPr>
        <w:t xml:space="preserve">      </w:t>
      </w:r>
      <w:r w:rsidRPr="009D2B54">
        <w:rPr>
          <w:color w:val="000000"/>
          <w:sz w:val="28"/>
          <w:lang w:val="ru-RU"/>
        </w:rPr>
        <w:t xml:space="preserve">129. Дети с хроническими формами заболеваний, с факторами </w:t>
      </w:r>
      <w:r w:rsidRPr="009D2B54">
        <w:rPr>
          <w:color w:val="000000"/>
          <w:sz w:val="28"/>
          <w:lang w:val="ru-RU"/>
        </w:rPr>
        <w:t>риска, а также выявленные в ходе профилактических медицинских осмотров и (или) перенесшие отдельные острые заболевания, подлежат диспансерному учету и наблюдению, согласно составленному плану оздоровления.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51" w:name="z273"/>
      <w:bookmarkEnd w:id="25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130. Медицинский персонал проводит лечебно-п</w:t>
      </w:r>
      <w:r w:rsidRPr="009D2B54">
        <w:rPr>
          <w:color w:val="000000"/>
          <w:sz w:val="28"/>
          <w:lang w:val="ru-RU"/>
        </w:rPr>
        <w:t>рофилактические и оздоровительные мероприятия, а также составляет комплексный план оздоровительных мероприятий, направленный на снижение заболеваемости и укрепление здоровья детей.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52" w:name="z274"/>
      <w:bookmarkEnd w:id="251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131. При образовании медицинских отходов, которые по степени эпидеми</w:t>
      </w:r>
      <w:r w:rsidRPr="009D2B54">
        <w:rPr>
          <w:color w:val="000000"/>
          <w:sz w:val="28"/>
          <w:lang w:val="ru-RU"/>
        </w:rPr>
        <w:t xml:space="preserve">ологической опасности относятся к потенциально опасным отходам, их обезвреживают и удаляют в соответствии с требованиями документов нормирования.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53" w:name="z275"/>
      <w:bookmarkEnd w:id="25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132. Медицинские работники и администрация объектов: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54" w:name="z276"/>
      <w:bookmarkEnd w:id="25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1) ежеквартально проводят анализ заболеваемо</w:t>
      </w:r>
      <w:r w:rsidRPr="009D2B54">
        <w:rPr>
          <w:color w:val="000000"/>
          <w:sz w:val="28"/>
          <w:lang w:val="ru-RU"/>
        </w:rPr>
        <w:t>сти с последующей корректировкой планов оздоровления;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55" w:name="z277"/>
      <w:bookmarkEnd w:id="25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2) ежегодно планируют мероприятия по сохранению и укреплению здоровья детей, снижению среди них заболеваемости и проводят мероприятия по оздоровлению детей;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56" w:name="z278"/>
      <w:bookmarkEnd w:id="25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3) организуют и осуществляют свое</w:t>
      </w:r>
      <w:r w:rsidRPr="009D2B54">
        <w:rPr>
          <w:color w:val="000000"/>
          <w:sz w:val="28"/>
          <w:lang w:val="ru-RU"/>
        </w:rPr>
        <w:t>временность диспансеризации детей, имеющих хронические заболевания;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57" w:name="z279"/>
      <w:bookmarkEnd w:id="25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4) по результатам углубленного медицинского осмотра определяют группы динамического наблюдения (группы здоровья), уровень физического развития, медицинские группы для занятий физкуль</w:t>
      </w:r>
      <w:r w:rsidRPr="009D2B54">
        <w:rPr>
          <w:color w:val="000000"/>
          <w:sz w:val="28"/>
          <w:lang w:val="ru-RU"/>
        </w:rPr>
        <w:t>турой;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58" w:name="z280"/>
      <w:bookmarkEnd w:id="257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5) проводят лечебно-оздоровительную работу (в том числе динамическое наблюдение за состоянием здоровья детей, проведение закаливания, оздоровления и другое);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59" w:name="z281"/>
      <w:bookmarkEnd w:id="25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6) ведут статистический учет заболеваемости детей;</w:t>
      </w:r>
    </w:p>
    <w:p w:rsidR="00271B46" w:rsidRDefault="009D2B54">
      <w:pPr>
        <w:spacing w:after="0"/>
        <w:jc w:val="both"/>
      </w:pPr>
      <w:bookmarkStart w:id="260" w:name="z282"/>
      <w:bookmarkEnd w:id="25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7) проводят учет за </w:t>
      </w:r>
      <w:r w:rsidRPr="009D2B54">
        <w:rPr>
          <w:color w:val="000000"/>
          <w:sz w:val="28"/>
          <w:lang w:val="ru-RU"/>
        </w:rPr>
        <w:t xml:space="preserve">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журнале результатов осмотра работников пищеблока, согласно приложению </w:t>
      </w:r>
      <w:r>
        <w:rPr>
          <w:color w:val="000000"/>
          <w:sz w:val="28"/>
        </w:rPr>
        <w:t>10 к настоящим Санитарн</w:t>
      </w:r>
      <w:r>
        <w:rPr>
          <w:color w:val="000000"/>
          <w:sz w:val="28"/>
        </w:rPr>
        <w:t xml:space="preserve">ым правилам;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61" w:name="z283"/>
      <w:bookmarkEnd w:id="260"/>
      <w:r>
        <w:rPr>
          <w:color w:val="000000"/>
          <w:sz w:val="28"/>
        </w:rPr>
        <w:lastRenderedPageBreak/>
        <w:t xml:space="preserve">       </w:t>
      </w:r>
      <w:r w:rsidRPr="009D2B54">
        <w:rPr>
          <w:color w:val="000000"/>
          <w:sz w:val="28"/>
          <w:lang w:val="ru-RU"/>
        </w:rPr>
        <w:t>8) ежегодно и по запросу представляют в территориальное подразделение ведомства государственного органа в сфере санитарно-эпидемиологического благополучия населения на соответствующей территории информацию по заболеваемости, проведению</w:t>
      </w:r>
      <w:r w:rsidRPr="009D2B54">
        <w:rPr>
          <w:color w:val="000000"/>
          <w:sz w:val="28"/>
          <w:lang w:val="ru-RU"/>
        </w:rPr>
        <w:t xml:space="preserve"> профилактических медицинских осмотров, распределению детей по состоянию здоровья (группы здоровья), группам физического развития, диспансерного наблюдения и проведенному оздоровлению;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62" w:name="z284"/>
      <w:bookmarkEnd w:id="26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9) ежедневно проводят осмотр за содержанием пищеблока, условиями</w:t>
      </w:r>
      <w:r w:rsidRPr="009D2B54">
        <w:rPr>
          <w:color w:val="000000"/>
          <w:sz w:val="28"/>
          <w:lang w:val="ru-RU"/>
        </w:rPr>
        <w:t xml:space="preserve"> и сроками хранения пищевых продуктов, технологией приготовления пищи, качеством готовой пищи.</w:t>
      </w:r>
    </w:p>
    <w:p w:rsidR="00271B46" w:rsidRDefault="009D2B54">
      <w:pPr>
        <w:spacing w:after="0"/>
        <w:jc w:val="both"/>
      </w:pPr>
      <w:bookmarkStart w:id="263" w:name="z285"/>
      <w:bookmarkEnd w:id="262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В ДО с полным, круглосуточным пребыванием детей и домах ребенка подекадно проводят анализ выполнения суточных норм по основным продуктам за 10 календарных</w:t>
      </w:r>
      <w:r w:rsidRPr="009D2B54">
        <w:rPr>
          <w:color w:val="000000"/>
          <w:sz w:val="28"/>
          <w:lang w:val="ru-RU"/>
        </w:rPr>
        <w:t xml:space="preserve"> дней с последующей коррекцией и ведением ведомости контроля за выполнением норм пищевой продукции, согласно приложению </w:t>
      </w:r>
      <w:r>
        <w:rPr>
          <w:color w:val="000000"/>
          <w:sz w:val="28"/>
        </w:rPr>
        <w:t>11 к настоящим Санитарным правилам.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264" w:name="z286"/>
      <w:bookmarkEnd w:id="263"/>
      <w:r>
        <w:rPr>
          <w:color w:val="000000"/>
          <w:sz w:val="28"/>
        </w:rPr>
        <w:t xml:space="preserve">        </w:t>
      </w:r>
      <w:r w:rsidRPr="009D2B54">
        <w:rPr>
          <w:color w:val="000000"/>
          <w:sz w:val="28"/>
          <w:lang w:val="ru-RU"/>
        </w:rPr>
        <w:t xml:space="preserve">133. Дети, поступающие </w:t>
      </w:r>
      <w:proofErr w:type="gramStart"/>
      <w:r w:rsidRPr="009D2B54">
        <w:rPr>
          <w:color w:val="000000"/>
          <w:sz w:val="28"/>
          <w:lang w:val="ru-RU"/>
        </w:rPr>
        <w:t>в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, проходят медицинский осмотр и представляют справки о состоянии </w:t>
      </w:r>
      <w:r w:rsidRPr="009D2B54">
        <w:rPr>
          <w:color w:val="000000"/>
          <w:sz w:val="28"/>
          <w:lang w:val="ru-RU"/>
        </w:rPr>
        <w:t xml:space="preserve">здоровья.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65" w:name="z287"/>
      <w:bookmarkEnd w:id="264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134. Дети, отсутствующие три и более дней принимаются </w:t>
      </w:r>
      <w:proofErr w:type="gramStart"/>
      <w:r w:rsidRPr="009D2B54">
        <w:rPr>
          <w:color w:val="000000"/>
          <w:sz w:val="28"/>
          <w:lang w:val="ru-RU"/>
        </w:rPr>
        <w:t>в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при наличии справки врача о состоянии здоровья.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66" w:name="z288"/>
      <w:bookmarkEnd w:id="26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135. В медицинских кабинетах проводят санитарно-дезинфекционную обработку оборудования и инвентаря дезинфицирующими средства</w:t>
      </w:r>
      <w:r w:rsidRPr="009D2B54">
        <w:rPr>
          <w:color w:val="000000"/>
          <w:sz w:val="28"/>
          <w:lang w:val="ru-RU"/>
        </w:rPr>
        <w:t>ми, согласно инструкции производителя.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67" w:name="z289"/>
      <w:bookmarkEnd w:id="26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136. При регистрации среди детей или персонала инфекционных заболеваний, а также с профилактической целью руководством объектов, его персоналом и медицинскими работниками проводятся санитарно-противоэпидемически</w:t>
      </w:r>
      <w:r w:rsidRPr="009D2B54">
        <w:rPr>
          <w:color w:val="000000"/>
          <w:sz w:val="28"/>
          <w:lang w:val="ru-RU"/>
        </w:rPr>
        <w:t>е и санитарно-профилактические мероприятия.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68" w:name="z290"/>
      <w:bookmarkEnd w:id="267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137. На объектах ведется медицинская документация в соответствии с приложением 12  к настоящим Санитарным правилам.</w:t>
      </w:r>
    </w:p>
    <w:p w:rsidR="00271B46" w:rsidRPr="009D2B54" w:rsidRDefault="009D2B54">
      <w:pPr>
        <w:spacing w:after="0"/>
        <w:rPr>
          <w:lang w:val="ru-RU"/>
        </w:rPr>
      </w:pPr>
      <w:bookmarkStart w:id="269" w:name="z291"/>
      <w:bookmarkEnd w:id="268"/>
      <w:r w:rsidRPr="009D2B54">
        <w:rPr>
          <w:b/>
          <w:color w:val="000000"/>
          <w:lang w:val="ru-RU"/>
        </w:rPr>
        <w:t xml:space="preserve"> Глава 10. Санитарно-эпидемиологические требования </w:t>
      </w:r>
    </w:p>
    <w:p w:rsidR="00271B46" w:rsidRDefault="009D2B54">
      <w:pPr>
        <w:spacing w:after="0"/>
      </w:pPr>
      <w:bookmarkStart w:id="270" w:name="z292"/>
      <w:bookmarkEnd w:id="269"/>
      <w:r w:rsidRPr="009D2B54">
        <w:rPr>
          <w:b/>
          <w:color w:val="000000"/>
          <w:lang w:val="ru-RU"/>
        </w:rPr>
        <w:t xml:space="preserve"> к содержанию </w:t>
      </w:r>
      <w:proofErr w:type="gramStart"/>
      <w:r>
        <w:rPr>
          <w:b/>
          <w:color w:val="000000"/>
        </w:rPr>
        <w:t>ДО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вместимостью</w:t>
      </w:r>
      <w:proofErr w:type="gramEnd"/>
      <w:r>
        <w:rPr>
          <w:b/>
          <w:color w:val="000000"/>
        </w:rPr>
        <w:t xml:space="preserve"> до трех</w:t>
      </w:r>
      <w:r>
        <w:rPr>
          <w:b/>
          <w:color w:val="000000"/>
        </w:rPr>
        <w:t xml:space="preserve"> групп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71" w:name="z293"/>
      <w:bookmarkEnd w:id="270"/>
      <w:r>
        <w:rPr>
          <w:color w:val="000000"/>
          <w:sz w:val="28"/>
        </w:rPr>
        <w:t xml:space="preserve">       </w:t>
      </w:r>
      <w:r w:rsidRPr="009D2B54">
        <w:rPr>
          <w:color w:val="000000"/>
          <w:sz w:val="28"/>
          <w:lang w:val="ru-RU"/>
        </w:rPr>
        <w:t xml:space="preserve">138. Допускается функционирование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вместимостью</w:t>
      </w:r>
      <w:proofErr w:type="gramEnd"/>
      <w:r w:rsidRPr="009D2B54">
        <w:rPr>
          <w:color w:val="000000"/>
          <w:sz w:val="28"/>
          <w:lang w:val="ru-RU"/>
        </w:rPr>
        <w:t xml:space="preserve"> до трех групп с минимальным набором помещений.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72" w:name="z294"/>
      <w:bookmarkEnd w:id="27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При отсутствии возможности выделения дополнительных площадей допускается: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73" w:name="z295"/>
      <w:bookmarkEnd w:id="27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1) совмещение в одном помещении игровой и спальни из расче</w:t>
      </w:r>
      <w:r w:rsidRPr="009D2B54">
        <w:rPr>
          <w:color w:val="000000"/>
          <w:sz w:val="28"/>
          <w:lang w:val="ru-RU"/>
        </w:rPr>
        <w:t>та не менее 3,0 м</w:t>
      </w:r>
      <w:proofErr w:type="gramStart"/>
      <w:r w:rsidRPr="009D2B54">
        <w:rPr>
          <w:color w:val="000000"/>
          <w:vertAlign w:val="superscript"/>
          <w:lang w:val="ru-RU"/>
        </w:rPr>
        <w:t>2</w:t>
      </w:r>
      <w:proofErr w:type="gramEnd"/>
      <w:r w:rsidRPr="009D2B54">
        <w:rPr>
          <w:color w:val="000000"/>
          <w:sz w:val="28"/>
          <w:lang w:val="ru-RU"/>
        </w:rPr>
        <w:t xml:space="preserve"> на 1 ребенка, при этом в спальной зоне устанавливаются трансформируемые (встроенные откидные, выдвижные, выкатные) кровати;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74" w:name="z296"/>
      <w:bookmarkEnd w:id="273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2) организация общей раздевальной, оборудованной индивидуальными шкафчиками для одежды и обуви, скамейками;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75" w:name="z297"/>
      <w:bookmarkEnd w:id="27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 3) организация питания в группах без оборудования </w:t>
      </w:r>
      <w:proofErr w:type="gramStart"/>
      <w:r w:rsidRPr="009D2B54">
        <w:rPr>
          <w:color w:val="000000"/>
          <w:sz w:val="28"/>
          <w:lang w:val="ru-RU"/>
        </w:rPr>
        <w:t>буфетных-раздаточных</w:t>
      </w:r>
      <w:proofErr w:type="gramEnd"/>
      <w:r w:rsidRPr="009D2B54">
        <w:rPr>
          <w:color w:val="000000"/>
          <w:sz w:val="28"/>
          <w:lang w:val="ru-RU"/>
        </w:rPr>
        <w:t xml:space="preserve"> или в общей столовой по графику;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76" w:name="z298"/>
      <w:bookmarkEnd w:id="27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4) организация централизованной моечной для столовой посуды и приборов вне группы;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77" w:name="z299"/>
      <w:bookmarkEnd w:id="27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5) в туалетных установить 1 унитаз и 1 раковину </w:t>
      </w:r>
      <w:r w:rsidRPr="009D2B54">
        <w:rPr>
          <w:color w:val="000000"/>
          <w:sz w:val="28"/>
          <w:lang w:val="ru-RU"/>
        </w:rPr>
        <w:t>на 10 детей;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78" w:name="z300"/>
      <w:bookmarkEnd w:id="27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6) одна туалетная в ДО с расчетным количеством не более 30 детей;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279" w:name="z301"/>
      <w:bookmarkEnd w:id="278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7) сокращение набора помещений пищеблока и технологического оборудования, при условии обеспечения безопасности готовой продукции: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80" w:name="z302"/>
      <w:bookmarkEnd w:id="27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приготовление пищи допускае</w:t>
      </w:r>
      <w:r w:rsidRPr="009D2B54">
        <w:rPr>
          <w:color w:val="000000"/>
          <w:sz w:val="28"/>
          <w:lang w:val="ru-RU"/>
        </w:rPr>
        <w:t>тся на площадях помещений не менее 21 м</w:t>
      </w:r>
      <w:proofErr w:type="gramStart"/>
      <w:r w:rsidRPr="009D2B54">
        <w:rPr>
          <w:color w:val="000000"/>
          <w:vertAlign w:val="superscript"/>
          <w:lang w:val="ru-RU"/>
        </w:rPr>
        <w:t>2</w:t>
      </w:r>
      <w:proofErr w:type="gramEnd"/>
      <w:r w:rsidRPr="009D2B54">
        <w:rPr>
          <w:color w:val="000000"/>
          <w:sz w:val="28"/>
          <w:lang w:val="ru-RU"/>
        </w:rPr>
        <w:t xml:space="preserve"> при соблюдении зонирования (раздаточная, для обработки сырой продукции, готовой продукции, для мытья кухонной посуды);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81" w:name="z303"/>
      <w:bookmarkEnd w:id="280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кладовая с выделением зон для хранения овощей и сыпучих продуктов; помещение (отведенное </w:t>
      </w:r>
      <w:r w:rsidRPr="009D2B54">
        <w:rPr>
          <w:color w:val="000000"/>
          <w:sz w:val="28"/>
          <w:lang w:val="ru-RU"/>
        </w:rPr>
        <w:t xml:space="preserve">место) для персонала;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82" w:name="z304"/>
      <w:bookmarkEnd w:id="281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для мытья сырой продукции и рук персонала устанавливаются отдельные мойки, для мытья кухонной посуды – одна мойка объемом, достаточным для полного погружения используемой посуды;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83" w:name="z305"/>
      <w:bookmarkEnd w:id="28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в ДО вместимостью до трех групп размещае</w:t>
      </w:r>
      <w:r w:rsidRPr="009D2B54">
        <w:rPr>
          <w:color w:val="000000"/>
          <w:sz w:val="28"/>
          <w:lang w:val="ru-RU"/>
        </w:rPr>
        <w:t>мых, на первых двух этажах многоквартирного жилого дома с расчетным количеством не более 30 детей приготовление пищи допускается на площадях помещений не менее 12 м</w:t>
      </w:r>
      <w:proofErr w:type="gramStart"/>
      <w:r w:rsidRPr="009D2B54">
        <w:rPr>
          <w:color w:val="000000"/>
          <w:vertAlign w:val="superscript"/>
          <w:lang w:val="ru-RU"/>
        </w:rPr>
        <w:t>2</w:t>
      </w:r>
      <w:proofErr w:type="gramEnd"/>
      <w:r w:rsidRPr="009D2B54">
        <w:rPr>
          <w:color w:val="000000"/>
          <w:sz w:val="28"/>
          <w:lang w:val="ru-RU"/>
        </w:rPr>
        <w:t xml:space="preserve"> при соблюдении зонирования (раздаточная, для обработки сырой продукции, готовой продукции,</w:t>
      </w:r>
      <w:r w:rsidRPr="009D2B54">
        <w:rPr>
          <w:color w:val="000000"/>
          <w:sz w:val="28"/>
          <w:lang w:val="ru-RU"/>
        </w:rPr>
        <w:t xml:space="preserve"> для мытья кухонной посуды). При отсутствии кладовых для продуктов питания закуп осуществляется не более чем на неделю;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84" w:name="z306"/>
      <w:bookmarkEnd w:id="283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уменьшение площади помещений для приготовления пищи не более чем на 10%;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85" w:name="z307"/>
      <w:bookmarkEnd w:id="28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8) для хранения запасов белья складские помещени</w:t>
      </w:r>
      <w:r w:rsidRPr="009D2B54">
        <w:rPr>
          <w:color w:val="000000"/>
          <w:sz w:val="28"/>
          <w:lang w:val="ru-RU"/>
        </w:rPr>
        <w:t>я или отведенное место со шкафами;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86" w:name="z308"/>
      <w:bookmarkEnd w:id="28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9) использование для организации прогулок игровых площадок с ограждением на придомовой территории (допускается организация прогулок по графику);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87" w:name="z309"/>
      <w:bookmarkEnd w:id="28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10) устанавливать на прогулочной площадке сборно-разборные навес</w:t>
      </w:r>
      <w:r w:rsidRPr="009D2B54">
        <w:rPr>
          <w:color w:val="000000"/>
          <w:sz w:val="28"/>
          <w:lang w:val="ru-RU"/>
        </w:rPr>
        <w:t>ы, беседки для использования их в жаркое время года, с обеспечением безопасности их конструкции (сборки, установки) для детей.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88" w:name="z310"/>
      <w:bookmarkEnd w:id="287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139. При отсутствии медицинского работника допускается осуществлять медицинское обеспечение территориальной организацией п</w:t>
      </w:r>
      <w:r w:rsidRPr="009D2B54">
        <w:rPr>
          <w:color w:val="000000"/>
          <w:sz w:val="28"/>
          <w:lang w:val="ru-RU"/>
        </w:rPr>
        <w:t xml:space="preserve">ервичной медико - санитарной помощи. 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89" w:name="z311"/>
      <w:bookmarkEnd w:id="288"/>
      <w:r>
        <w:rPr>
          <w:color w:val="000000"/>
          <w:sz w:val="28"/>
        </w:rPr>
        <w:lastRenderedPageBreak/>
        <w:t>     </w:t>
      </w:r>
      <w:r w:rsidRPr="009D2B54">
        <w:rPr>
          <w:color w:val="000000"/>
          <w:sz w:val="28"/>
          <w:lang w:val="ru-RU"/>
        </w:rPr>
        <w:t xml:space="preserve"> При этом предусматривается: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90" w:name="z312"/>
      <w:bookmarkEnd w:id="28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оборудование медицинского кабинета площадью не менее 6 м</w:t>
      </w:r>
      <w:proofErr w:type="gramStart"/>
      <w:r w:rsidRPr="009D2B54">
        <w:rPr>
          <w:color w:val="000000"/>
          <w:vertAlign w:val="superscript"/>
          <w:lang w:val="ru-RU"/>
        </w:rPr>
        <w:t>2</w:t>
      </w:r>
      <w:proofErr w:type="gramEnd"/>
      <w:r w:rsidRPr="009D2B54">
        <w:rPr>
          <w:color w:val="000000"/>
          <w:sz w:val="28"/>
          <w:lang w:val="ru-RU"/>
        </w:rPr>
        <w:t>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291" w:name="z313"/>
      <w:bookmarkEnd w:id="290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в ДО вместимостью до трех групп, размещенных на первых двух этажах многоквартирного жилого дома с расчетным коли</w:t>
      </w:r>
      <w:r w:rsidRPr="009D2B54">
        <w:rPr>
          <w:color w:val="000000"/>
          <w:sz w:val="28"/>
          <w:lang w:val="ru-RU"/>
        </w:rPr>
        <w:t xml:space="preserve">чеством не более 30 детей – выделение отдельного рабочего места для медицинского работника. 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292" w:name="z314"/>
      <w:bookmarkEnd w:id="29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Оснащение проводится </w:t>
      </w:r>
      <w:proofErr w:type="gramStart"/>
      <w:r w:rsidRPr="009D2B54">
        <w:rPr>
          <w:color w:val="000000"/>
          <w:sz w:val="28"/>
          <w:lang w:val="ru-RU"/>
        </w:rPr>
        <w:t>согласно</w:t>
      </w:r>
      <w:proofErr w:type="gramEnd"/>
      <w:r w:rsidRPr="009D2B54">
        <w:rPr>
          <w:color w:val="000000"/>
          <w:sz w:val="28"/>
          <w:lang w:val="ru-RU"/>
        </w:rPr>
        <w:t xml:space="preserve"> оказываемых медицинских услуг.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71B46" w:rsidRPr="009D2B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2"/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Приложение 1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293" w:name="z316"/>
      <w:r w:rsidRPr="009D2B54">
        <w:rPr>
          <w:b/>
          <w:color w:val="000000"/>
          <w:lang w:val="ru-RU"/>
        </w:rPr>
        <w:t xml:space="preserve"> Лабораторно-инструментальные исследования</w:t>
      </w:r>
    </w:p>
    <w:bookmarkEnd w:id="293"/>
    <w:p w:rsidR="00271B46" w:rsidRPr="009D2B54" w:rsidRDefault="009D2B54">
      <w:pPr>
        <w:spacing w:after="0"/>
        <w:jc w:val="both"/>
        <w:rPr>
          <w:lang w:val="ru-RU"/>
        </w:rPr>
      </w:pPr>
      <w:r w:rsidRPr="009D2B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Сноска. Приложение 1 с изменением, внесенным приказом и.о. Министра здравоохранения РК от 03.09.2018 № Қ</w:t>
      </w:r>
      <w:proofErr w:type="gramStart"/>
      <w:r w:rsidRPr="009D2B54">
        <w:rPr>
          <w:color w:val="FF0000"/>
          <w:sz w:val="28"/>
          <w:lang w:val="ru-RU"/>
        </w:rPr>
        <w:t>Р</w:t>
      </w:r>
      <w:proofErr w:type="gramEnd"/>
      <w:r w:rsidRPr="009D2B54">
        <w:rPr>
          <w:color w:val="FF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271B46" w:rsidRDefault="009D2B54">
      <w:pPr>
        <w:spacing w:after="0"/>
        <w:jc w:val="both"/>
      </w:pPr>
      <w:bookmarkStart w:id="294" w:name="z31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0"/>
        <w:gridCol w:w="2442"/>
        <w:gridCol w:w="2756"/>
        <w:gridCol w:w="223"/>
        <w:gridCol w:w="3272"/>
        <w:gridCol w:w="49"/>
      </w:tblGrid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4"/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 отбора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исследования, количество (единиц)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исследований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0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пищеблоки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пробы </w:t>
            </w:r>
            <w:r w:rsidRPr="009D2B54">
              <w:rPr>
                <w:color w:val="000000"/>
                <w:sz w:val="20"/>
                <w:lang w:val="ru-RU"/>
              </w:rPr>
              <w:t>пищевых продуктов (сырье) на микробиологические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пробы готовых блюд на микробиологические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в порядке </w:t>
            </w:r>
            <w:r w:rsidRPr="009D2B54">
              <w:rPr>
                <w:color w:val="000000"/>
                <w:sz w:val="20"/>
                <w:lang w:val="ru-RU"/>
              </w:rPr>
              <w:t>текущего надзора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(один раз в год)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Pr="009D2B54" w:rsidRDefault="00271B46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Pr="009D2B54" w:rsidRDefault="00271B46">
            <w:pPr>
              <w:rPr>
                <w:lang w:val="ru-RU"/>
              </w:rPr>
            </w:pP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блюда на калорийность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термической обработки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с внешней среды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определение остаточного хлора в дезинфицирующих </w:t>
            </w:r>
            <w:r w:rsidRPr="009D2B54">
              <w:rPr>
                <w:color w:val="000000"/>
                <w:sz w:val="20"/>
                <w:lang w:val="ru-RU"/>
              </w:rPr>
              <w:t>средствах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вода питьевая из местных источников водоснабжения (</w:t>
            </w:r>
            <w:proofErr w:type="gramStart"/>
            <w:r w:rsidRPr="009D2B54">
              <w:rPr>
                <w:color w:val="000000"/>
                <w:sz w:val="20"/>
                <w:lang w:val="ru-RU"/>
              </w:rPr>
              <w:t>централизованное</w:t>
            </w:r>
            <w:proofErr w:type="gramEnd"/>
            <w:r w:rsidRPr="009D2B54">
              <w:rPr>
                <w:color w:val="000000"/>
                <w:sz w:val="20"/>
                <w:lang w:val="ru-RU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both"/>
              <w:rPr>
                <w:lang w:val="ru-RU"/>
              </w:rPr>
            </w:pPr>
            <w:r w:rsidRPr="009D2B54">
              <w:rPr>
                <w:lang w:val="ru-RU"/>
              </w:rPr>
              <w:br/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both"/>
              <w:rPr>
                <w:lang w:val="ru-RU"/>
              </w:rPr>
            </w:pPr>
            <w:r w:rsidRPr="009D2B54">
              <w:rPr>
                <w:lang w:val="ru-RU"/>
              </w:rPr>
              <w:br/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обследование </w:t>
            </w:r>
            <w:r w:rsidRPr="009D2B54">
              <w:rPr>
                <w:color w:val="000000"/>
                <w:sz w:val="20"/>
                <w:lang w:val="ru-RU"/>
              </w:rPr>
              <w:t>персонала на бактериологическое носительство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эпидемиологическим показаниям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игрушки, столы, стулья, постельное белье, </w:t>
            </w:r>
            <w:r w:rsidRPr="009D2B54">
              <w:rPr>
                <w:color w:val="000000"/>
                <w:sz w:val="20"/>
                <w:lang w:val="ru-RU"/>
              </w:rPr>
              <w:lastRenderedPageBreak/>
              <w:t>полотенце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смывы на паразитологические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1.3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раздевальные, игровые, спальни, музыкальные </w:t>
            </w:r>
            <w:r w:rsidRPr="009D2B54">
              <w:rPr>
                <w:color w:val="000000"/>
                <w:sz w:val="20"/>
                <w:lang w:val="ru-RU"/>
              </w:rPr>
              <w:t>(спортивные) залы, медицинские помещения, изолятор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 относительная влажность воздуха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</w:t>
            </w:r>
            <w:r w:rsidRPr="009D2B54">
              <w:rPr>
                <w:color w:val="000000"/>
                <w:sz w:val="20"/>
                <w:lang w:val="ru-RU"/>
              </w:rPr>
              <w:t>езона)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пищеблок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эффективности вентиляции, шум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вода из водопроводной системы </w:t>
            </w:r>
            <w:r w:rsidRPr="009D2B54">
              <w:rPr>
                <w:color w:val="000000"/>
                <w:sz w:val="20"/>
                <w:lang w:val="ru-RU"/>
              </w:rPr>
              <w:t>(бактериологические и санитарно-химические исследования)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D2B54">
              <w:rPr>
                <w:color w:val="000000"/>
                <w:sz w:val="20"/>
                <w:lang w:val="ru-RU"/>
              </w:rPr>
              <w:t>вода питьевая из местных ис</w:t>
            </w:r>
            <w:r w:rsidRPr="009D2B54">
              <w:rPr>
                <w:color w:val="000000"/>
                <w:sz w:val="20"/>
                <w:lang w:val="ru-RU"/>
              </w:rPr>
              <w:t>точников водоснабжения (централизованное, колодцы, скважины, каптажи) на бактериологические, санитарно-химические, исследования</w:t>
            </w:r>
            <w:proofErr w:type="gramEnd"/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объ</w:t>
            </w:r>
            <w:r w:rsidRPr="009D2B54">
              <w:rPr>
                <w:color w:val="000000"/>
                <w:sz w:val="20"/>
                <w:lang w:val="ru-RU"/>
              </w:rPr>
              <w:t>екты с использованием воды, расфасованной в емкости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вода питьевая, расфасованная в емкости (исключая бутилированную воду) на бактериологические и санитарно-химические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пробы</w:t>
            </w:r>
            <w:r w:rsidRPr="009D2B54">
              <w:rPr>
                <w:color w:val="000000"/>
                <w:sz w:val="20"/>
                <w:lang w:val="ru-RU"/>
              </w:rPr>
              <w:t xml:space="preserve"> воды на бактериологические, санитарно-химические, паразитологические исследования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компьютерные и мультимедийные классы, кабинеты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на</w:t>
            </w:r>
            <w:r w:rsidRPr="009D2B54">
              <w:rPr>
                <w:color w:val="000000"/>
                <w:sz w:val="20"/>
                <w:lang w:val="ru-RU"/>
              </w:rPr>
              <w:t>пряженность ЭМП, электростатического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поля на рабочих местах,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уровень концентрации аэроинов и коэффициента униполярности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игровые пом</w:t>
            </w:r>
            <w:r w:rsidRPr="009D2B54">
              <w:rPr>
                <w:color w:val="000000"/>
                <w:sz w:val="20"/>
                <w:lang w:val="ru-RU"/>
              </w:rPr>
              <w:t>ещения, учебные кабинеты, музыкальный (спортивный) зал, медицинские помещения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искусственной освещенности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(несоответствии), в порядке текущего надзора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помещения с печным или </w:t>
            </w:r>
            <w:r w:rsidRPr="009D2B54">
              <w:rPr>
                <w:color w:val="000000"/>
                <w:sz w:val="20"/>
                <w:lang w:val="ru-RU"/>
              </w:rPr>
              <w:t>автономным, неэлектрическим отоплением, медицинские помещения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воздушной среды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песочницы на игровых площадках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исследования почвы на санитарно-микробиологические исследования и паразитологические на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содержание ге</w:t>
            </w:r>
            <w:r w:rsidRPr="009D2B54">
              <w:rPr>
                <w:color w:val="000000"/>
                <w:sz w:val="20"/>
                <w:lang w:val="ru-RU"/>
              </w:rPr>
              <w:t>льминтов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в порядке текущего надзора в период с мая по сентябрь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1.13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игровые, спальни, учебные кабинеты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соответствие размеров мебели росту и возрасту детей</w:t>
            </w:r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в порядке текущего надзора один раз в год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1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1.14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организации образования, осуществляющие закуп </w:t>
            </w:r>
            <w:r w:rsidRPr="009D2B54">
              <w:rPr>
                <w:color w:val="000000"/>
                <w:sz w:val="20"/>
                <w:lang w:val="ru-RU"/>
              </w:rPr>
              <w:t>товаров детского ассортимента</w:t>
            </w:r>
          </w:p>
        </w:tc>
        <w:tc>
          <w:tcPr>
            <w:tcW w:w="37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D2B54">
              <w:rPr>
                <w:color w:val="000000"/>
                <w:sz w:val="2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  <w:proofErr w:type="gramEnd"/>
          </w:p>
        </w:tc>
        <w:tc>
          <w:tcPr>
            <w:tcW w:w="4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год</w:t>
            </w:r>
          </w:p>
        </w:tc>
      </w:tr>
      <w:tr w:rsidR="00271B46" w:rsidRPr="009D2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Приложение 2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требования к</w:t>
            </w:r>
            <w:r w:rsidRPr="009D2B54">
              <w:rPr>
                <w:color w:val="000000"/>
                <w:sz w:val="20"/>
                <w:lang w:val="ru-RU"/>
              </w:rPr>
              <w:t xml:space="preserve">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295" w:name="z348"/>
      <w:r w:rsidRPr="009D2B54">
        <w:rPr>
          <w:b/>
          <w:color w:val="000000"/>
          <w:lang w:val="ru-RU"/>
        </w:rPr>
        <w:t xml:space="preserve"> Возрастные групповые помещения ДО и их площади</w:t>
      </w:r>
    </w:p>
    <w:p w:rsidR="00271B46" w:rsidRDefault="009D2B54">
      <w:pPr>
        <w:spacing w:after="0"/>
        <w:jc w:val="both"/>
      </w:pPr>
      <w:bookmarkStart w:id="296" w:name="z349"/>
      <w:bookmarkEnd w:id="29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1"/>
        <w:gridCol w:w="4633"/>
        <w:gridCol w:w="3658"/>
        <w:gridCol w:w="60"/>
      </w:tblGrid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297" w:name="z350"/>
            <w:bookmarkEnd w:id="296"/>
            <w:r>
              <w:rPr>
                <w:color w:val="000000"/>
                <w:sz w:val="20"/>
              </w:rPr>
              <w:t xml:space="preserve"> раздевальная </w:t>
            </w:r>
          </w:p>
        </w:tc>
        <w:bookmarkEnd w:id="297"/>
        <w:tc>
          <w:tcPr>
            <w:tcW w:w="10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из расчета не менее 0,7 м</w:t>
            </w:r>
            <w:proofErr w:type="gramStart"/>
            <w:r w:rsidRPr="009D2B54">
              <w:rPr>
                <w:color w:val="000000"/>
                <w:vertAlign w:val="superscript"/>
                <w:lang w:val="ru-RU"/>
              </w:rPr>
              <w:t>2</w:t>
            </w:r>
            <w:proofErr w:type="gramEnd"/>
            <w:r w:rsidRPr="009D2B54">
              <w:rPr>
                <w:color w:val="000000"/>
                <w:sz w:val="20"/>
                <w:lang w:val="ru-RU"/>
              </w:rPr>
              <w:t xml:space="preserve"> на 1 ребенка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298" w:name="z351"/>
            <w:r>
              <w:rPr>
                <w:color w:val="000000"/>
                <w:sz w:val="20"/>
              </w:rPr>
              <w:t>игровая</w:t>
            </w:r>
          </w:p>
        </w:tc>
        <w:bookmarkEnd w:id="298"/>
        <w:tc>
          <w:tcPr>
            <w:tcW w:w="10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из расчета для ясельных и дошкольных групп не менее 2,0 м</w:t>
            </w:r>
            <w:proofErr w:type="gramStart"/>
            <w:r w:rsidRPr="009D2B54">
              <w:rPr>
                <w:color w:val="000000"/>
                <w:vertAlign w:val="superscript"/>
                <w:lang w:val="ru-RU"/>
              </w:rPr>
              <w:t>2</w:t>
            </w:r>
            <w:proofErr w:type="gramEnd"/>
            <w:r w:rsidRPr="009D2B54">
              <w:rPr>
                <w:color w:val="000000"/>
                <w:sz w:val="20"/>
                <w:lang w:val="ru-RU"/>
              </w:rPr>
              <w:t xml:space="preserve"> на 1 ребенка 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299" w:name="z352"/>
            <w:r>
              <w:rPr>
                <w:color w:val="000000"/>
                <w:sz w:val="20"/>
              </w:rPr>
              <w:t>буфетная-раздаточная</w:t>
            </w:r>
          </w:p>
        </w:tc>
        <w:bookmarkEnd w:id="299"/>
        <w:tc>
          <w:tcPr>
            <w:tcW w:w="10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3,8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00" w:name="z353"/>
            <w:r>
              <w:rPr>
                <w:color w:val="000000"/>
                <w:sz w:val="20"/>
              </w:rPr>
              <w:t>спальня</w:t>
            </w:r>
          </w:p>
        </w:tc>
        <w:bookmarkEnd w:id="300"/>
        <w:tc>
          <w:tcPr>
            <w:tcW w:w="10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из расчета для ясельных и дошкольных групп не менее 1,8 м</w:t>
            </w:r>
            <w:proofErr w:type="gramStart"/>
            <w:r w:rsidRPr="009D2B54">
              <w:rPr>
                <w:color w:val="000000"/>
                <w:vertAlign w:val="superscript"/>
                <w:lang w:val="ru-RU"/>
              </w:rPr>
              <w:t>2</w:t>
            </w:r>
            <w:proofErr w:type="gramEnd"/>
            <w:r w:rsidRPr="009D2B54">
              <w:rPr>
                <w:color w:val="000000"/>
                <w:sz w:val="20"/>
                <w:lang w:val="ru-RU"/>
              </w:rPr>
              <w:t xml:space="preserve"> на 1 ребенка 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1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01" w:name="z354"/>
            <w:r>
              <w:rPr>
                <w:color w:val="000000"/>
                <w:sz w:val="20"/>
              </w:rPr>
              <w:t>туалетная</w:t>
            </w:r>
          </w:p>
        </w:tc>
        <w:bookmarkEnd w:id="301"/>
        <w:tc>
          <w:tcPr>
            <w:tcW w:w="109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менее 16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271B46" w:rsidRPr="009D2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Приложение 3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</w:t>
            </w:r>
            <w:r w:rsidRPr="009D2B54">
              <w:rPr>
                <w:color w:val="000000"/>
                <w:sz w:val="20"/>
                <w:lang w:val="ru-RU"/>
              </w:rPr>
              <w:t>мам ребенка".</w:t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302" w:name="z358"/>
      <w:r w:rsidRPr="009D2B54">
        <w:rPr>
          <w:b/>
          <w:color w:val="000000"/>
          <w:lang w:val="ru-RU"/>
        </w:rPr>
        <w:t xml:space="preserve"> Количество и размер санитарных приборов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03" w:name="z359"/>
      <w:bookmarkEnd w:id="30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7"/>
        <w:gridCol w:w="826"/>
        <w:gridCol w:w="886"/>
        <w:gridCol w:w="635"/>
        <w:gridCol w:w="721"/>
        <w:gridCol w:w="915"/>
        <w:gridCol w:w="1221"/>
        <w:gridCol w:w="1434"/>
        <w:gridCol w:w="748"/>
        <w:gridCol w:w="1079"/>
      </w:tblGrid>
      <w:tr w:rsidR="00271B46">
        <w:trPr>
          <w:trHeight w:val="30"/>
          <w:tblCellSpacing w:w="0" w:type="auto"/>
        </w:trPr>
        <w:tc>
          <w:tcPr>
            <w:tcW w:w="36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04" w:name="z360"/>
            <w:bookmarkEnd w:id="303"/>
            <w:r>
              <w:rPr>
                <w:color w:val="000000"/>
                <w:sz w:val="20"/>
              </w:rPr>
              <w:t>Помещения</w:t>
            </w:r>
          </w:p>
        </w:tc>
        <w:bookmarkEnd w:id="30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Унитазы</w:t>
            </w:r>
          </w:p>
        </w:tc>
        <w:tc>
          <w:tcPr>
            <w:tcW w:w="1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 (видуар) со смесителем</w:t>
            </w:r>
          </w:p>
        </w:tc>
        <w:tc>
          <w:tcPr>
            <w:tcW w:w="6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Водоразборный кран</w:t>
            </w:r>
          </w:p>
        </w:tc>
        <w:tc>
          <w:tcPr>
            <w:tcW w:w="8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Ванна с комбинированным смесителем</w:t>
            </w:r>
          </w:p>
        </w:tc>
        <w:tc>
          <w:tcPr>
            <w:tcW w:w="1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Поддон душевой с сеткой на гибком шланге</w:t>
            </w:r>
          </w:p>
        </w:tc>
        <w:tc>
          <w:tcPr>
            <w:tcW w:w="1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Мойка двухкамерная со смесителем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 с туалетным краном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взрослых со смесителем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взрослых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05" w:name="z362"/>
            <w:r>
              <w:rPr>
                <w:color w:val="000000"/>
                <w:sz w:val="20"/>
              </w:rPr>
              <w:t>1</w:t>
            </w:r>
          </w:p>
        </w:tc>
        <w:bookmarkEnd w:id="305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06" w:name="z363"/>
            <w:r>
              <w:rPr>
                <w:color w:val="000000"/>
                <w:sz w:val="20"/>
              </w:rPr>
              <w:t>буфетная-раздаточная</w:t>
            </w:r>
          </w:p>
        </w:tc>
        <w:bookmarkEnd w:id="306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07" w:name="z364"/>
            <w:proofErr w:type="gramStart"/>
            <w:r w:rsidRPr="009D2B54">
              <w:rPr>
                <w:color w:val="000000"/>
                <w:sz w:val="20"/>
                <w:lang w:val="ru-RU"/>
              </w:rPr>
              <w:t>туалетная</w:t>
            </w:r>
            <w:proofErr w:type="gramEnd"/>
            <w:r w:rsidRPr="009D2B54">
              <w:rPr>
                <w:color w:val="000000"/>
                <w:sz w:val="20"/>
                <w:lang w:val="ru-RU"/>
              </w:rPr>
              <w:t xml:space="preserve"> группы детей до 3 лет</w:t>
            </w:r>
          </w:p>
        </w:tc>
        <w:bookmarkEnd w:id="307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глубокий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08" w:name="z365"/>
            <w:r>
              <w:rPr>
                <w:color w:val="000000"/>
                <w:sz w:val="20"/>
              </w:rPr>
              <w:t>туалетная группы детей 3 – 6 (7) лет</w:t>
            </w:r>
          </w:p>
        </w:tc>
        <w:bookmarkEnd w:id="308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мелкий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09" w:name="z366"/>
            <w:r>
              <w:rPr>
                <w:color w:val="000000"/>
                <w:sz w:val="20"/>
              </w:rPr>
              <w:t>душевая при физкультурном зале</w:t>
            </w:r>
          </w:p>
        </w:tc>
        <w:bookmarkEnd w:id="309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10" w:name="z367"/>
            <w:r>
              <w:rPr>
                <w:color w:val="000000"/>
                <w:sz w:val="20"/>
              </w:rPr>
              <w:lastRenderedPageBreak/>
              <w:t>медицинский кабинет</w:t>
            </w:r>
          </w:p>
        </w:tc>
        <w:bookmarkEnd w:id="310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11" w:name="z368"/>
            <w:r>
              <w:rPr>
                <w:color w:val="000000"/>
                <w:sz w:val="20"/>
              </w:rPr>
              <w:t>процедурный кабинет</w:t>
            </w:r>
          </w:p>
        </w:tc>
        <w:bookmarkEnd w:id="311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12" w:name="z369"/>
            <w:r>
              <w:rPr>
                <w:color w:val="000000"/>
                <w:sz w:val="20"/>
              </w:rPr>
              <w:t>изолятор</w:t>
            </w:r>
          </w:p>
        </w:tc>
        <w:bookmarkEnd w:id="312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13" w:name="z370"/>
            <w:r>
              <w:rPr>
                <w:color w:val="000000"/>
                <w:sz w:val="20"/>
              </w:rPr>
              <w:t>туалет изолятора</w:t>
            </w:r>
          </w:p>
        </w:tc>
        <w:bookmarkEnd w:id="313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14" w:name="z371"/>
            <w:r>
              <w:rPr>
                <w:color w:val="000000"/>
                <w:sz w:val="20"/>
              </w:rPr>
              <w:t>туалет персонала</w:t>
            </w:r>
          </w:p>
        </w:tc>
        <w:bookmarkEnd w:id="314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15" w:name="z372"/>
            <w:r>
              <w:rPr>
                <w:color w:val="000000"/>
                <w:sz w:val="20"/>
              </w:rPr>
              <w:t xml:space="preserve">комната личной </w:t>
            </w:r>
            <w:r>
              <w:rPr>
                <w:color w:val="000000"/>
                <w:sz w:val="20"/>
              </w:rPr>
              <w:t>гигиены женщин</w:t>
            </w:r>
          </w:p>
        </w:tc>
        <w:bookmarkEnd w:id="315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биде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3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16" w:name="z376"/>
            <w:r>
              <w:rPr>
                <w:color w:val="000000"/>
                <w:sz w:val="20"/>
              </w:rPr>
              <w:t>душевая персонала</w:t>
            </w:r>
          </w:p>
        </w:tc>
        <w:bookmarkEnd w:id="316"/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271B46" w:rsidRPr="009D2B54" w:rsidRDefault="009D2B54">
      <w:pPr>
        <w:spacing w:after="0"/>
        <w:jc w:val="both"/>
        <w:rPr>
          <w:lang w:val="ru-RU"/>
        </w:rPr>
      </w:pPr>
      <w:bookmarkStart w:id="317" w:name="z37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Примечание: в туалетных </w:t>
      </w:r>
      <w:proofErr w:type="gramStart"/>
      <w:r w:rsidRPr="009D2B54">
        <w:rPr>
          <w:color w:val="000000"/>
          <w:sz w:val="28"/>
          <w:lang w:val="ru-RU"/>
        </w:rPr>
        <w:t>ДО</w:t>
      </w:r>
      <w:proofErr w:type="gramEnd"/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вместимостью</w:t>
      </w:r>
      <w:proofErr w:type="gramEnd"/>
      <w:r w:rsidRPr="009D2B54">
        <w:rPr>
          <w:color w:val="000000"/>
          <w:sz w:val="28"/>
          <w:lang w:val="ru-RU"/>
        </w:rPr>
        <w:t xml:space="preserve"> до трех групп предусматривается 1 унитаз и 1 раковина на 10 воспитанников.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71B46" w:rsidRPr="009D2B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7"/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Приложение 4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 xml:space="preserve">"Санитарно – </w:t>
            </w:r>
            <w:r w:rsidRPr="009D2B54">
              <w:rPr>
                <w:color w:val="000000"/>
                <w:sz w:val="20"/>
                <w:lang w:val="ru-RU"/>
              </w:rPr>
              <w:t>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318" w:name="z379"/>
      <w:r w:rsidRPr="009D2B54">
        <w:rPr>
          <w:b/>
          <w:color w:val="000000"/>
          <w:lang w:val="ru-RU"/>
        </w:rPr>
        <w:t xml:space="preserve"> Наполняемость групп дошкольных организаций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319" w:name="z380"/>
      <w:bookmarkEnd w:id="31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3"/>
        <w:gridCol w:w="3215"/>
        <w:gridCol w:w="2400"/>
        <w:gridCol w:w="2814"/>
      </w:tblGrid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9"/>
          <w:p w:rsidR="00271B46" w:rsidRPr="009D2B54" w:rsidRDefault="009D2B54">
            <w:pPr>
              <w:spacing w:after="0"/>
              <w:jc w:val="both"/>
              <w:rPr>
                <w:lang w:val="ru-RU"/>
              </w:rPr>
            </w:pPr>
            <w:r w:rsidRPr="009D2B54">
              <w:rPr>
                <w:lang w:val="ru-RU"/>
              </w:rP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Группы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20" w:name="z382"/>
            <w:r>
              <w:rPr>
                <w:color w:val="000000"/>
                <w:sz w:val="20"/>
              </w:rPr>
              <w:t>1</w:t>
            </w:r>
          </w:p>
        </w:tc>
        <w:bookmarkEnd w:id="320"/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21" w:name="z383"/>
            <w:r>
              <w:rPr>
                <w:color w:val="000000"/>
                <w:sz w:val="20"/>
              </w:rPr>
              <w:t>1</w:t>
            </w:r>
          </w:p>
        </w:tc>
        <w:bookmarkEnd w:id="32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Ясельный возраст: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раннего возраста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от одного года до двух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более 10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первая младшая группа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от двух до трех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 наличии в группе детей двух возрастов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от одного года до трех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15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22" w:name="z387"/>
            <w:r>
              <w:rPr>
                <w:color w:val="000000"/>
                <w:sz w:val="20"/>
              </w:rPr>
              <w:t>2</w:t>
            </w:r>
          </w:p>
        </w:tc>
        <w:bookmarkEnd w:id="32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Дошкольный возраст: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вторая младшая группа: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от трех до четырех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группа: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от </w:t>
            </w:r>
            <w:r w:rsidRPr="009D2B54">
              <w:rPr>
                <w:color w:val="000000"/>
                <w:sz w:val="20"/>
                <w:lang w:val="ru-RU"/>
              </w:rPr>
              <w:t>четырех до пяти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старшая группа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от пяти до шести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предшкольная группа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от шести до семи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lastRenderedPageBreak/>
              <w:t xml:space="preserve">при наличии в группе детей любых </w:t>
            </w:r>
            <w:r w:rsidRPr="009D2B54">
              <w:rPr>
                <w:color w:val="000000"/>
                <w:sz w:val="20"/>
                <w:lang w:val="ru-RU"/>
              </w:rPr>
              <w:lastRenderedPageBreak/>
              <w:t>трех возрастов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lastRenderedPageBreak/>
              <w:t>от трех до семи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при наличии в группе детей </w:t>
            </w:r>
            <w:r w:rsidRPr="009D2B54">
              <w:rPr>
                <w:color w:val="000000"/>
                <w:sz w:val="20"/>
                <w:lang w:val="ru-RU"/>
              </w:rPr>
              <w:t>любых двух возрастов</w:t>
            </w:r>
          </w:p>
        </w:tc>
        <w:tc>
          <w:tcPr>
            <w:tcW w:w="3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от трех до семи лет</w:t>
            </w:r>
          </w:p>
        </w:tc>
        <w:tc>
          <w:tcPr>
            <w:tcW w:w="3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20</w:t>
            </w:r>
          </w:p>
        </w:tc>
      </w:tr>
    </w:tbl>
    <w:p w:rsidR="00271B46" w:rsidRDefault="009D2B54">
      <w:pPr>
        <w:spacing w:after="0"/>
      </w:pPr>
      <w:r>
        <w:br/>
      </w:r>
    </w:p>
    <w:p w:rsidR="00271B46" w:rsidRDefault="009D2B54">
      <w:pPr>
        <w:spacing w:after="0"/>
      </w:pPr>
      <w:bookmarkStart w:id="323" w:name="z394"/>
      <w:r>
        <w:rPr>
          <w:b/>
          <w:color w:val="000000"/>
        </w:rPr>
        <w:t xml:space="preserve"> Наполняемость </w:t>
      </w:r>
    </w:p>
    <w:p w:rsidR="00271B46" w:rsidRDefault="009D2B54">
      <w:pPr>
        <w:spacing w:after="0"/>
      </w:pPr>
      <w:bookmarkStart w:id="324" w:name="z395"/>
      <w:bookmarkEnd w:id="323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детских</w:t>
      </w:r>
      <w:proofErr w:type="gramEnd"/>
      <w:r>
        <w:rPr>
          <w:b/>
          <w:color w:val="000000"/>
        </w:rPr>
        <w:t xml:space="preserve"> групп коррекционного типа</w:t>
      </w:r>
    </w:p>
    <w:p w:rsidR="00271B46" w:rsidRDefault="009D2B54">
      <w:pPr>
        <w:spacing w:after="0"/>
        <w:jc w:val="both"/>
      </w:pPr>
      <w:bookmarkStart w:id="325" w:name="z396"/>
      <w:bookmarkEnd w:id="324"/>
      <w:r>
        <w:rPr>
          <w:color w:val="000000"/>
          <w:sz w:val="28"/>
        </w:rPr>
        <w:t>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64"/>
        <w:gridCol w:w="2232"/>
        <w:gridCol w:w="2366"/>
      </w:tblGrid>
      <w:tr w:rsidR="00271B46" w:rsidRPr="009D2B54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26" w:name="z397"/>
            <w:bookmarkEnd w:id="325"/>
            <w:r>
              <w:rPr>
                <w:color w:val="000000"/>
                <w:sz w:val="20"/>
              </w:rPr>
              <w:t>Вид нарушений развития детей</w:t>
            </w:r>
          </w:p>
        </w:tc>
        <w:bookmarkEnd w:id="326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Ранний возраст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(до трех лет)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дошкольный возраст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(старше трех лет)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27" w:name="z398"/>
            <w:r>
              <w:rPr>
                <w:color w:val="000000"/>
                <w:sz w:val="20"/>
              </w:rPr>
              <w:t>1</w:t>
            </w:r>
          </w:p>
        </w:tc>
        <w:bookmarkEnd w:id="327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28" w:name="z399"/>
            <w:r w:rsidRPr="009D2B54">
              <w:rPr>
                <w:color w:val="000000"/>
                <w:sz w:val="20"/>
                <w:lang w:val="ru-RU"/>
              </w:rPr>
              <w:t xml:space="preserve">Для детей с тяжелыми </w:t>
            </w:r>
            <w:r w:rsidRPr="009D2B54">
              <w:rPr>
                <w:color w:val="000000"/>
                <w:sz w:val="20"/>
                <w:lang w:val="ru-RU"/>
              </w:rPr>
              <w:t>нарушениями речи</w:t>
            </w:r>
          </w:p>
        </w:tc>
        <w:bookmarkEnd w:id="328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29" w:name="z400"/>
            <w:r w:rsidRPr="009D2B54">
              <w:rPr>
                <w:color w:val="000000"/>
                <w:sz w:val="20"/>
                <w:lang w:val="ru-RU"/>
              </w:rPr>
              <w:t>Для детей с фонетико-фонематическим недоразвитием произношения отдельных звуков</w:t>
            </w:r>
          </w:p>
        </w:tc>
        <w:bookmarkEnd w:id="329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30" w:name="z401"/>
            <w:r>
              <w:rPr>
                <w:color w:val="000000"/>
                <w:sz w:val="20"/>
              </w:rPr>
              <w:t>Для глухих детей</w:t>
            </w:r>
          </w:p>
        </w:tc>
        <w:bookmarkEnd w:id="330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31" w:name="z402"/>
            <w:r>
              <w:rPr>
                <w:color w:val="000000"/>
                <w:sz w:val="20"/>
              </w:rPr>
              <w:t>Для слабослышащих детей</w:t>
            </w:r>
          </w:p>
        </w:tc>
        <w:bookmarkEnd w:id="331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32" w:name="z403"/>
            <w:r>
              <w:rPr>
                <w:color w:val="000000"/>
                <w:sz w:val="20"/>
              </w:rPr>
              <w:t>Для слепых детей</w:t>
            </w:r>
          </w:p>
        </w:tc>
        <w:bookmarkEnd w:id="332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33" w:name="z404"/>
            <w:r w:rsidRPr="009D2B54">
              <w:rPr>
                <w:color w:val="000000"/>
                <w:sz w:val="20"/>
                <w:lang w:val="ru-RU"/>
              </w:rPr>
              <w:t>Для слабовидящих детей, для детей с косоглазием и амблиопией</w:t>
            </w:r>
          </w:p>
        </w:tc>
        <w:bookmarkEnd w:id="333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34" w:name="z405"/>
            <w:r w:rsidRPr="009D2B54">
              <w:rPr>
                <w:color w:val="000000"/>
                <w:sz w:val="20"/>
                <w:lang w:val="ru-RU"/>
              </w:rPr>
              <w:t>Для детей с нарушением опорно-двигательного аппарата</w:t>
            </w:r>
          </w:p>
        </w:tc>
        <w:bookmarkEnd w:id="334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35" w:name="z406"/>
            <w:r w:rsidRPr="009D2B54">
              <w:rPr>
                <w:color w:val="000000"/>
                <w:sz w:val="20"/>
                <w:lang w:val="ru-RU"/>
              </w:rPr>
              <w:t>Для детей с нарушением интеллекта (умственной отсталостью)</w:t>
            </w:r>
          </w:p>
        </w:tc>
        <w:bookmarkEnd w:id="335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36" w:name="z407"/>
            <w:r w:rsidRPr="009D2B54">
              <w:rPr>
                <w:color w:val="000000"/>
                <w:sz w:val="20"/>
                <w:lang w:val="ru-RU"/>
              </w:rPr>
              <w:t>Для детей с задержкой психического развития</w:t>
            </w:r>
          </w:p>
        </w:tc>
        <w:bookmarkEnd w:id="336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37" w:name="z408"/>
            <w:r w:rsidRPr="009D2B54">
              <w:rPr>
                <w:color w:val="000000"/>
                <w:sz w:val="20"/>
                <w:lang w:val="ru-RU"/>
              </w:rPr>
              <w:t>Для детей с глубокой умственной отсталостью</w:t>
            </w:r>
          </w:p>
        </w:tc>
        <w:bookmarkEnd w:id="337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br/>
            </w:r>
            <w:r>
              <w:rPr>
                <w:color w:val="000000"/>
                <w:sz w:val="20"/>
              </w:rPr>
              <w:t>8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38" w:name="z409"/>
            <w:r w:rsidRPr="009D2B54">
              <w:rPr>
                <w:color w:val="000000"/>
                <w:sz w:val="20"/>
                <w:lang w:val="ru-RU"/>
              </w:rPr>
              <w:t xml:space="preserve">Для детей с туберкулезной </w:t>
            </w:r>
            <w:r w:rsidRPr="009D2B54">
              <w:rPr>
                <w:color w:val="000000"/>
                <w:sz w:val="20"/>
                <w:lang w:val="ru-RU"/>
              </w:rPr>
              <w:t>интоксикацией</w:t>
            </w:r>
          </w:p>
        </w:tc>
        <w:bookmarkEnd w:id="338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39" w:name="z410"/>
            <w:r w:rsidRPr="009D2B54">
              <w:rPr>
                <w:color w:val="000000"/>
                <w:sz w:val="20"/>
                <w:lang w:val="ru-RU"/>
              </w:rPr>
              <w:t>Для детей со сложными дефектами (2 и более дефектов)</w:t>
            </w:r>
          </w:p>
        </w:tc>
        <w:bookmarkEnd w:id="339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6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40" w:name="z411"/>
            <w:r w:rsidRPr="009D2B54">
              <w:rPr>
                <w:color w:val="000000"/>
                <w:sz w:val="20"/>
                <w:lang w:val="ru-RU"/>
              </w:rPr>
              <w:t>Для детей с иными отклонениями в развитии</w:t>
            </w:r>
          </w:p>
        </w:tc>
        <w:bookmarkEnd w:id="340"/>
        <w:tc>
          <w:tcPr>
            <w:tcW w:w="2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271B46" w:rsidRDefault="009D2B54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71B46" w:rsidRPr="009D2B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Приложение 5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341" w:name="z414"/>
      <w:r w:rsidRPr="009D2B54">
        <w:rPr>
          <w:b/>
          <w:color w:val="000000"/>
          <w:lang w:val="ru-RU"/>
        </w:rPr>
        <w:t xml:space="preserve"> Маркировка и размеры мебели </w:t>
      </w:r>
      <w:proofErr w:type="gramStart"/>
      <w:r w:rsidRPr="009D2B54">
        <w:rPr>
          <w:b/>
          <w:color w:val="000000"/>
          <w:lang w:val="ru-RU"/>
        </w:rPr>
        <w:t>ДО</w:t>
      </w:r>
      <w:proofErr w:type="gramEnd"/>
    </w:p>
    <w:p w:rsidR="00271B46" w:rsidRPr="009D2B54" w:rsidRDefault="009D2B54">
      <w:pPr>
        <w:spacing w:after="0"/>
        <w:jc w:val="both"/>
        <w:rPr>
          <w:lang w:val="ru-RU"/>
        </w:rPr>
      </w:pPr>
      <w:bookmarkStart w:id="342" w:name="z415"/>
      <w:bookmarkEnd w:id="34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74"/>
        <w:gridCol w:w="5021"/>
        <w:gridCol w:w="1725"/>
        <w:gridCol w:w="1742"/>
      </w:tblGrid>
      <w:tr w:rsidR="00271B46" w:rsidRPr="009D2B54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43" w:name="z416"/>
            <w:bookmarkEnd w:id="342"/>
            <w:r>
              <w:rPr>
                <w:color w:val="000000"/>
                <w:sz w:val="20"/>
              </w:rPr>
              <w:t>Группа мебели</w:t>
            </w:r>
          </w:p>
        </w:tc>
        <w:bookmarkEnd w:id="343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Группа роста детей в </w:t>
            </w:r>
            <w:proofErr w:type="gramStart"/>
            <w:r w:rsidRPr="009D2B54">
              <w:rPr>
                <w:color w:val="000000"/>
                <w:sz w:val="20"/>
                <w:lang w:val="ru-RU"/>
              </w:rPr>
              <w:t>см</w:t>
            </w:r>
            <w:proofErr w:type="gramEnd"/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стола в см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Высота сиденья стула в </w:t>
            </w:r>
            <w:proofErr w:type="gramStart"/>
            <w:r w:rsidRPr="009D2B54">
              <w:rPr>
                <w:color w:val="000000"/>
                <w:sz w:val="20"/>
                <w:lang w:val="ru-RU"/>
              </w:rPr>
              <w:t>см</w:t>
            </w:r>
            <w:proofErr w:type="gramEnd"/>
          </w:p>
        </w:tc>
      </w:tr>
      <w:tr w:rsidR="00271B46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44" w:name="z417"/>
            <w:r>
              <w:rPr>
                <w:color w:val="000000"/>
                <w:sz w:val="20"/>
              </w:rPr>
              <w:t>1</w:t>
            </w:r>
          </w:p>
        </w:tc>
        <w:bookmarkEnd w:id="344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45" w:name="z418"/>
            <w:r>
              <w:rPr>
                <w:color w:val="000000"/>
                <w:sz w:val="20"/>
              </w:rPr>
              <w:t>А</w:t>
            </w:r>
          </w:p>
        </w:tc>
        <w:bookmarkEnd w:id="345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46" w:name="z419"/>
            <w:r>
              <w:rPr>
                <w:color w:val="000000"/>
                <w:sz w:val="20"/>
              </w:rPr>
              <w:t>Б</w:t>
            </w:r>
          </w:p>
        </w:tc>
        <w:bookmarkEnd w:id="346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– 90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47" w:name="z420"/>
            <w:r>
              <w:rPr>
                <w:color w:val="000000"/>
                <w:sz w:val="20"/>
              </w:rPr>
              <w:t>В</w:t>
            </w:r>
          </w:p>
        </w:tc>
        <w:bookmarkEnd w:id="347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– 100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48" w:name="z421"/>
            <w:r>
              <w:rPr>
                <w:color w:val="000000"/>
                <w:sz w:val="20"/>
              </w:rPr>
              <w:t>Г</w:t>
            </w:r>
          </w:p>
        </w:tc>
        <w:bookmarkEnd w:id="348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– 115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49" w:name="z422"/>
            <w:r>
              <w:rPr>
                <w:color w:val="000000"/>
                <w:sz w:val="20"/>
              </w:rPr>
              <w:t>Д</w:t>
            </w:r>
          </w:p>
        </w:tc>
        <w:bookmarkEnd w:id="349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 – 130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50" w:name="z423"/>
            <w:r>
              <w:rPr>
                <w:color w:val="000000"/>
                <w:sz w:val="20"/>
              </w:rPr>
              <w:lastRenderedPageBreak/>
              <w:t>Ж</w:t>
            </w:r>
          </w:p>
        </w:tc>
        <w:bookmarkEnd w:id="350"/>
        <w:tc>
          <w:tcPr>
            <w:tcW w:w="6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Выше 130</w:t>
            </w:r>
          </w:p>
        </w:tc>
        <w:tc>
          <w:tcPr>
            <w:tcW w:w="2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</w:tbl>
    <w:p w:rsidR="00271B46" w:rsidRDefault="009D2B54">
      <w:pPr>
        <w:spacing w:after="0"/>
      </w:pPr>
      <w:r>
        <w:br/>
      </w:r>
    </w:p>
    <w:p w:rsidR="00271B46" w:rsidRPr="009D2B54" w:rsidRDefault="009D2B54">
      <w:pPr>
        <w:spacing w:after="0"/>
        <w:rPr>
          <w:lang w:val="ru-RU"/>
        </w:rPr>
      </w:pPr>
      <w:bookmarkStart w:id="351" w:name="z424"/>
      <w:r w:rsidRPr="009D2B54">
        <w:rPr>
          <w:b/>
          <w:color w:val="000000"/>
          <w:lang w:val="ru-RU"/>
        </w:rPr>
        <w:t xml:space="preserve"> Маркировка и размеры мебели домов ребенка</w:t>
      </w:r>
    </w:p>
    <w:p w:rsidR="00271B46" w:rsidRDefault="009D2B54">
      <w:pPr>
        <w:spacing w:after="0"/>
        <w:jc w:val="both"/>
      </w:pPr>
      <w:bookmarkStart w:id="352" w:name="z425"/>
      <w:bookmarkEnd w:id="35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7"/>
        <w:gridCol w:w="2616"/>
        <w:gridCol w:w="1095"/>
        <w:gridCol w:w="1113"/>
        <w:gridCol w:w="439"/>
        <w:gridCol w:w="3555"/>
        <w:gridCol w:w="57"/>
      </w:tblGrid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53" w:name="z426"/>
            <w:bookmarkEnd w:id="352"/>
            <w:r>
              <w:rPr>
                <w:color w:val="000000"/>
                <w:sz w:val="20"/>
              </w:rPr>
              <w:t>1</w:t>
            </w:r>
          </w:p>
        </w:tc>
        <w:bookmarkEnd w:id="353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71B46" w:rsidRPr="009D2B54">
        <w:trPr>
          <w:gridAfter w:val="1"/>
          <w:wAfter w:w="80" w:type="dxa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54" w:name="z427"/>
            <w:r>
              <w:rPr>
                <w:color w:val="000000"/>
                <w:sz w:val="20"/>
              </w:rPr>
              <w:t>Группа мебели</w:t>
            </w:r>
          </w:p>
        </w:tc>
        <w:bookmarkEnd w:id="354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роста детей, см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стола, см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сиденья стула, см</w:t>
            </w:r>
          </w:p>
        </w:tc>
        <w:tc>
          <w:tcPr>
            <w:tcW w:w="5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Возраст детей по ростовым группам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55" w:name="z428"/>
            <w:r>
              <w:rPr>
                <w:color w:val="000000"/>
                <w:sz w:val="20"/>
              </w:rPr>
              <w:t>А</w:t>
            </w:r>
          </w:p>
        </w:tc>
        <w:bookmarkEnd w:id="355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80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мес. – 1 г. 8 мес.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56" w:name="z429"/>
            <w:r>
              <w:rPr>
                <w:color w:val="000000"/>
                <w:sz w:val="20"/>
              </w:rPr>
              <w:t>Б</w:t>
            </w:r>
          </w:p>
        </w:tc>
        <w:bookmarkEnd w:id="356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– 90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г. 6 мес – 2 г. 8 </w:t>
            </w:r>
            <w:r>
              <w:rPr>
                <w:color w:val="000000"/>
                <w:sz w:val="20"/>
              </w:rPr>
              <w:t>мес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57" w:name="z430"/>
            <w:r>
              <w:rPr>
                <w:color w:val="000000"/>
                <w:sz w:val="20"/>
              </w:rPr>
              <w:t>В</w:t>
            </w:r>
          </w:p>
        </w:tc>
        <w:bookmarkEnd w:id="357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– 100</w:t>
            </w:r>
          </w:p>
        </w:tc>
        <w:tc>
          <w:tcPr>
            <w:tcW w:w="1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1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года</w:t>
            </w:r>
          </w:p>
        </w:tc>
      </w:tr>
      <w:tr w:rsidR="00271B46" w:rsidRPr="009D2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 Приложение 6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271B46" w:rsidRDefault="009D2B54">
      <w:pPr>
        <w:spacing w:after="0"/>
      </w:pPr>
      <w:bookmarkStart w:id="358" w:name="z433"/>
      <w:r w:rsidRPr="009D2B5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Таблица замены продуктов</w:t>
      </w:r>
    </w:p>
    <w:p w:rsidR="00271B46" w:rsidRDefault="009D2B54">
      <w:pPr>
        <w:spacing w:after="0"/>
        <w:jc w:val="both"/>
      </w:pPr>
      <w:bookmarkStart w:id="359" w:name="z434"/>
      <w:bookmarkEnd w:id="358"/>
      <w:r>
        <w:rPr>
          <w:color w:val="000000"/>
          <w:sz w:val="28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6"/>
        <w:gridCol w:w="1368"/>
        <w:gridCol w:w="2183"/>
        <w:gridCol w:w="3192"/>
        <w:gridCol w:w="2183"/>
      </w:tblGrid>
      <w:tr w:rsidR="00271B46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60" w:name="z435"/>
            <w:bookmarkEnd w:id="359"/>
            <w:r>
              <w:rPr>
                <w:color w:val="000000"/>
                <w:sz w:val="20"/>
              </w:rPr>
              <w:t>№</w:t>
            </w:r>
          </w:p>
        </w:tc>
        <w:bookmarkEnd w:id="360"/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Продукт </w:t>
            </w:r>
            <w:r>
              <w:rPr>
                <w:color w:val="000000"/>
                <w:sz w:val="20"/>
              </w:rPr>
              <w:t>заменитель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61" w:name="z436"/>
            <w:r>
              <w:rPr>
                <w:color w:val="000000"/>
                <w:sz w:val="20"/>
              </w:rPr>
              <w:t>1</w:t>
            </w:r>
          </w:p>
        </w:tc>
        <w:bookmarkEnd w:id="361"/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62" w:name="z437"/>
            <w:r>
              <w:rPr>
                <w:color w:val="000000"/>
                <w:sz w:val="20"/>
              </w:rPr>
              <w:t>1</w:t>
            </w:r>
          </w:p>
        </w:tc>
        <w:bookmarkEnd w:id="362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конина 1 категории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колбаса вареная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консервы мясные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полужирный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63" w:name="z446"/>
            <w:r>
              <w:rPr>
                <w:color w:val="000000"/>
                <w:sz w:val="20"/>
              </w:rPr>
              <w:t>2</w:t>
            </w:r>
          </w:p>
        </w:tc>
        <w:bookmarkEnd w:id="363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цельное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сгущенное стерилизованное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жирный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64" w:name="z450"/>
            <w:r>
              <w:rPr>
                <w:color w:val="000000"/>
                <w:sz w:val="20"/>
              </w:rPr>
              <w:t>3</w:t>
            </w:r>
          </w:p>
        </w:tc>
        <w:bookmarkEnd w:id="364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65" w:name="z452"/>
            <w:r>
              <w:rPr>
                <w:color w:val="000000"/>
                <w:sz w:val="20"/>
              </w:rPr>
              <w:t>4</w:t>
            </w:r>
          </w:p>
        </w:tc>
        <w:bookmarkEnd w:id="365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66" w:name="z457"/>
            <w:r>
              <w:rPr>
                <w:color w:val="000000"/>
                <w:sz w:val="20"/>
              </w:rPr>
              <w:t>5</w:t>
            </w:r>
          </w:p>
        </w:tc>
        <w:bookmarkEnd w:id="366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коровье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67" w:name="z465"/>
            <w:r>
              <w:rPr>
                <w:color w:val="000000"/>
                <w:sz w:val="20"/>
              </w:rPr>
              <w:t>6</w:t>
            </w:r>
          </w:p>
        </w:tc>
        <w:bookmarkEnd w:id="367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68" w:name="z468"/>
            <w:r>
              <w:rPr>
                <w:color w:val="000000"/>
                <w:sz w:val="20"/>
              </w:rPr>
              <w:t>7</w:t>
            </w:r>
          </w:p>
        </w:tc>
        <w:bookmarkEnd w:id="368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сельдь соленая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филе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69" w:name="z473"/>
            <w:r>
              <w:rPr>
                <w:color w:val="000000"/>
                <w:sz w:val="20"/>
              </w:rPr>
              <w:t>8</w:t>
            </w:r>
          </w:p>
        </w:tc>
        <w:bookmarkEnd w:id="369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плодово-ягодный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яблоки сушеные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курага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чернослив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изюм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арбуз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4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дыня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</w:tbl>
    <w:p w:rsidR="00271B46" w:rsidRDefault="009D2B54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71B46" w:rsidRPr="009D2B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Приложение 7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271B46" w:rsidRPr="009D2B54" w:rsidRDefault="009D2B54">
      <w:pPr>
        <w:spacing w:after="0"/>
        <w:jc w:val="both"/>
        <w:rPr>
          <w:lang w:val="ru-RU"/>
        </w:rPr>
      </w:pPr>
      <w:bookmarkStart w:id="370" w:name="z482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r w:rsidRPr="009D2B54">
        <w:rPr>
          <w:b/>
          <w:color w:val="000000"/>
          <w:sz w:val="28"/>
          <w:lang w:val="ru-RU"/>
        </w:rPr>
        <w:t xml:space="preserve">Масса порции в граммах в зависимости </w:t>
      </w:r>
      <w:r w:rsidRPr="009D2B54">
        <w:rPr>
          <w:b/>
          <w:color w:val="000000"/>
          <w:sz w:val="28"/>
          <w:lang w:val="ru-RU"/>
        </w:rPr>
        <w:t>от возраста детей</w:t>
      </w:r>
    </w:p>
    <w:p w:rsidR="00271B46" w:rsidRDefault="009D2B54">
      <w:pPr>
        <w:spacing w:after="0"/>
        <w:jc w:val="both"/>
      </w:pPr>
      <w:bookmarkStart w:id="371" w:name="z483"/>
      <w:bookmarkEnd w:id="37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14"/>
        <w:gridCol w:w="2798"/>
        <w:gridCol w:w="2293"/>
        <w:gridCol w:w="575"/>
        <w:gridCol w:w="3105"/>
        <w:gridCol w:w="77"/>
      </w:tblGrid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1"/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(г)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года -3 лет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лет-5 лет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лет-7 лет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72" w:name="z486"/>
            <w:r>
              <w:rPr>
                <w:color w:val="000000"/>
                <w:sz w:val="20"/>
              </w:rPr>
              <w:t>1</w:t>
            </w:r>
          </w:p>
        </w:tc>
        <w:bookmarkEnd w:id="372"/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73" w:name="z487"/>
            <w:r>
              <w:rPr>
                <w:color w:val="000000"/>
                <w:sz w:val="20"/>
              </w:rPr>
              <w:t>Завтрак</w:t>
            </w:r>
          </w:p>
        </w:tc>
        <w:bookmarkEnd w:id="373"/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350 - 450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400 - 500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500 - 550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74" w:name="z488"/>
            <w:r>
              <w:rPr>
                <w:color w:val="000000"/>
                <w:sz w:val="20"/>
              </w:rPr>
              <w:t>Обед</w:t>
            </w:r>
          </w:p>
        </w:tc>
        <w:bookmarkEnd w:id="374"/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400 - 550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550 - 600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600 - 800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75" w:name="z489"/>
            <w:r>
              <w:rPr>
                <w:color w:val="000000"/>
                <w:sz w:val="20"/>
              </w:rPr>
              <w:t>Полдник</w:t>
            </w:r>
          </w:p>
        </w:tc>
        <w:bookmarkEnd w:id="375"/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200 - 250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250 - 300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300 - 400</w:t>
            </w:r>
          </w:p>
        </w:tc>
      </w:tr>
      <w:tr w:rsidR="00271B46">
        <w:trPr>
          <w:gridAfter w:val="1"/>
          <w:wAfter w:w="80" w:type="dxa"/>
          <w:trHeight w:val="30"/>
          <w:tblCellSpacing w:w="0" w:type="auto"/>
        </w:trPr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76" w:name="z490"/>
            <w:r>
              <w:rPr>
                <w:color w:val="000000"/>
                <w:sz w:val="20"/>
              </w:rPr>
              <w:t>Ужин</w:t>
            </w:r>
          </w:p>
        </w:tc>
        <w:bookmarkEnd w:id="376"/>
        <w:tc>
          <w:tcPr>
            <w:tcW w:w="3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350 - 400</w:t>
            </w:r>
          </w:p>
        </w:tc>
        <w:tc>
          <w:tcPr>
            <w:tcW w:w="3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400 - 500</w:t>
            </w:r>
          </w:p>
        </w:tc>
        <w:tc>
          <w:tcPr>
            <w:tcW w:w="3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450 - 600</w:t>
            </w:r>
          </w:p>
        </w:tc>
      </w:tr>
      <w:tr w:rsidR="00271B46" w:rsidRPr="009D2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9D2B54">
              <w:rPr>
                <w:color w:val="000000"/>
                <w:sz w:val="20"/>
                <w:lang w:val="ru-RU"/>
              </w:rPr>
              <w:t>8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lastRenderedPageBreak/>
              <w:t>требования к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377" w:name="z493"/>
      <w:r w:rsidRPr="009D2B54">
        <w:rPr>
          <w:b/>
          <w:color w:val="000000"/>
          <w:lang w:val="ru-RU"/>
        </w:rPr>
        <w:lastRenderedPageBreak/>
        <w:t xml:space="preserve"> Бракеражный журнал скоропортящейся пищевой продукции и полуфабрикатов</w:t>
      </w:r>
    </w:p>
    <w:p w:rsidR="00271B46" w:rsidRDefault="009D2B54">
      <w:pPr>
        <w:spacing w:after="0"/>
        <w:jc w:val="both"/>
      </w:pPr>
      <w:bookmarkStart w:id="378" w:name="z494"/>
      <w:bookmarkEnd w:id="37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0"/>
        <w:gridCol w:w="984"/>
        <w:gridCol w:w="1361"/>
        <w:gridCol w:w="1361"/>
        <w:gridCol w:w="1361"/>
        <w:gridCol w:w="1361"/>
        <w:gridCol w:w="1033"/>
        <w:gridCol w:w="841"/>
      </w:tblGrid>
      <w:tr w:rsidR="00271B46">
        <w:trPr>
          <w:trHeight w:val="30"/>
          <w:tblCellSpacing w:w="0" w:type="auto"/>
        </w:trPr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79" w:name="z495"/>
            <w:bookmarkEnd w:id="378"/>
            <w:proofErr w:type="gramStart"/>
            <w:r w:rsidRPr="009D2B54">
              <w:rPr>
                <w:color w:val="000000"/>
                <w:sz w:val="20"/>
                <w:lang w:val="ru-RU"/>
              </w:rPr>
              <w:t xml:space="preserve">Дата и час, поступления продовольственного сырья и пищевых </w:t>
            </w:r>
            <w:r w:rsidRPr="009D2B54">
              <w:rPr>
                <w:color w:val="000000"/>
                <w:sz w:val="20"/>
                <w:lang w:val="ru-RU"/>
              </w:rPr>
              <w:t>продуктов)</w:t>
            </w:r>
            <w:proofErr w:type="gramEnd"/>
          </w:p>
        </w:tc>
        <w:bookmarkEnd w:id="379"/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пищевых продуктов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Конечный срок реали</w:t>
            </w:r>
            <w:r w:rsidRPr="009D2B54">
              <w:rPr>
                <w:color w:val="000000"/>
                <w:sz w:val="20"/>
                <w:lang w:val="ru-RU"/>
              </w:rPr>
              <w:t>зации продовольственного сырья и пищевых продуктов</w:t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Ф.И.О.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подпись ответственного лица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*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80" w:name="z496"/>
            <w:r>
              <w:rPr>
                <w:color w:val="000000"/>
                <w:sz w:val="20"/>
              </w:rPr>
              <w:t>1</w:t>
            </w:r>
          </w:p>
        </w:tc>
        <w:bookmarkEnd w:id="380"/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2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2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</w:tbl>
    <w:p w:rsidR="00271B46" w:rsidRPr="009D2B54" w:rsidRDefault="009D2B54">
      <w:pPr>
        <w:spacing w:after="0"/>
        <w:jc w:val="both"/>
        <w:rPr>
          <w:lang w:val="ru-RU"/>
        </w:rPr>
      </w:pPr>
      <w:bookmarkStart w:id="381" w:name="z49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Примечание:* Указываются </w:t>
      </w:r>
      <w:r w:rsidRPr="009D2B54">
        <w:rPr>
          <w:color w:val="000000"/>
          <w:sz w:val="28"/>
          <w:lang w:val="ru-RU"/>
        </w:rPr>
        <w:t>факты списания, возврата продуктов и др.</w:t>
      </w:r>
    </w:p>
    <w:p w:rsidR="00271B46" w:rsidRDefault="009D2B54">
      <w:pPr>
        <w:spacing w:after="0"/>
      </w:pPr>
      <w:bookmarkStart w:id="382" w:name="z499"/>
      <w:bookmarkEnd w:id="381"/>
      <w:r w:rsidRPr="009D2B5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Журнал "С-витаминизации"</w:t>
      </w:r>
    </w:p>
    <w:p w:rsidR="00271B46" w:rsidRDefault="009D2B54">
      <w:pPr>
        <w:spacing w:after="0"/>
        <w:jc w:val="both"/>
      </w:pPr>
      <w:bookmarkStart w:id="383" w:name="z500"/>
      <w:bookmarkEnd w:id="382"/>
      <w:r>
        <w:rPr>
          <w:color w:val="000000"/>
          <w:sz w:val="28"/>
        </w:rPr>
        <w:t>      Форма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96"/>
        <w:gridCol w:w="1481"/>
        <w:gridCol w:w="1700"/>
        <w:gridCol w:w="2975"/>
        <w:gridCol w:w="1510"/>
      </w:tblGrid>
      <w:tr w:rsidR="00271B46"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84" w:name="z501"/>
            <w:bookmarkEnd w:id="383"/>
            <w:r w:rsidRPr="009D2B54">
              <w:rPr>
                <w:color w:val="000000"/>
                <w:sz w:val="20"/>
                <w:lang w:val="ru-RU"/>
              </w:rPr>
              <w:t>Дата и час приготовления блюда</w:t>
            </w:r>
          </w:p>
        </w:tc>
        <w:bookmarkEnd w:id="384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85" w:name="z502"/>
            <w:r>
              <w:rPr>
                <w:color w:val="000000"/>
                <w:sz w:val="20"/>
              </w:rPr>
              <w:t>1</w:t>
            </w:r>
          </w:p>
        </w:tc>
        <w:bookmarkEnd w:id="385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4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386" w:name="z504"/>
      <w:r w:rsidRPr="009D2B54">
        <w:rPr>
          <w:b/>
          <w:color w:val="000000"/>
          <w:lang w:val="ru-RU"/>
        </w:rPr>
        <w:t xml:space="preserve"> Журнал органолептической оценки качества блюд и кулинарных изделий</w:t>
      </w:r>
    </w:p>
    <w:p w:rsidR="00271B46" w:rsidRDefault="009D2B54">
      <w:pPr>
        <w:spacing w:after="0"/>
        <w:jc w:val="both"/>
      </w:pPr>
      <w:bookmarkStart w:id="387" w:name="z505"/>
      <w:bookmarkEnd w:id="38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88"/>
        <w:gridCol w:w="1299"/>
        <w:gridCol w:w="1719"/>
        <w:gridCol w:w="1111"/>
        <w:gridCol w:w="1643"/>
        <w:gridCol w:w="1493"/>
        <w:gridCol w:w="1109"/>
      </w:tblGrid>
      <w:tr w:rsidR="00271B46">
        <w:trPr>
          <w:trHeight w:val="30"/>
          <w:tblCellSpacing w:w="0" w:type="auto"/>
        </w:trPr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bookmarkStart w:id="388" w:name="z506"/>
            <w:bookmarkEnd w:id="387"/>
            <w:r w:rsidRPr="009D2B54">
              <w:rPr>
                <w:color w:val="000000"/>
                <w:sz w:val="20"/>
                <w:lang w:val="ru-RU"/>
              </w:rPr>
              <w:t>Дата, время, изготовления блюд и кулинарных изделий</w:t>
            </w:r>
          </w:p>
        </w:tc>
        <w:bookmarkEnd w:id="388"/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Наименование блюд и кулинарных изделий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Органолептическая оценка, включая оценку степени готовности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блюд и кулинарных и</w:t>
            </w:r>
            <w:r w:rsidRPr="009D2B54">
              <w:rPr>
                <w:color w:val="000000"/>
                <w:sz w:val="20"/>
                <w:lang w:val="ru-RU"/>
              </w:rPr>
              <w:t>зделий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к реализации (время)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Ответственный исполнитель (Ф.И.О. (при его наличии), должность)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Ф.И.О. (при его наличии), лица проводившего бракераж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89" w:name="z507"/>
            <w:r>
              <w:rPr>
                <w:color w:val="000000"/>
                <w:sz w:val="20"/>
              </w:rPr>
              <w:t>1</w:t>
            </w:r>
          </w:p>
        </w:tc>
        <w:bookmarkEnd w:id="389"/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3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2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</w:tbl>
    <w:p w:rsidR="00271B46" w:rsidRPr="009D2B54" w:rsidRDefault="009D2B54">
      <w:pPr>
        <w:spacing w:after="0"/>
        <w:jc w:val="both"/>
        <w:rPr>
          <w:lang w:val="ru-RU"/>
        </w:rPr>
      </w:pPr>
      <w:bookmarkStart w:id="390" w:name="z509"/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Примечание: в графе 7 указываются наименования готовой продукции, не допушенных к реализации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71B46" w:rsidRPr="009D2B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0"/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Приложение 9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271B46" w:rsidRDefault="009D2B54">
      <w:pPr>
        <w:spacing w:after="0"/>
      </w:pPr>
      <w:bookmarkStart w:id="391" w:name="z511"/>
      <w:r w:rsidRPr="009D2B5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Оснащение медицинских помещений</w:t>
      </w:r>
    </w:p>
    <w:p w:rsidR="00271B46" w:rsidRDefault="009D2B54">
      <w:pPr>
        <w:spacing w:after="0"/>
        <w:jc w:val="both"/>
      </w:pPr>
      <w:bookmarkStart w:id="392" w:name="z512"/>
      <w:bookmarkEnd w:id="391"/>
      <w:r>
        <w:rPr>
          <w:color w:val="000000"/>
          <w:sz w:val="28"/>
        </w:rPr>
        <w:t xml:space="preserve">       Таблица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2"/>
        <w:gridCol w:w="5564"/>
        <w:gridCol w:w="2796"/>
      </w:tblGrid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93" w:name="z513"/>
            <w:bookmarkEnd w:id="392"/>
            <w:r>
              <w:rPr>
                <w:color w:val="000000"/>
                <w:sz w:val="20"/>
              </w:rPr>
              <w:lastRenderedPageBreak/>
              <w:t>№</w:t>
            </w:r>
          </w:p>
        </w:tc>
        <w:bookmarkEnd w:id="393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Наименование медицинского оборудования и инструментария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94" w:name="z514"/>
            <w:r>
              <w:rPr>
                <w:color w:val="000000"/>
                <w:sz w:val="20"/>
              </w:rPr>
              <w:t>1</w:t>
            </w:r>
          </w:p>
        </w:tc>
        <w:bookmarkEnd w:id="394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95" w:name="z515"/>
            <w:r>
              <w:rPr>
                <w:color w:val="000000"/>
                <w:sz w:val="20"/>
              </w:rPr>
              <w:t>1</w:t>
            </w:r>
          </w:p>
        </w:tc>
        <w:bookmarkEnd w:id="395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96" w:name="z516"/>
            <w:r>
              <w:rPr>
                <w:color w:val="000000"/>
                <w:sz w:val="20"/>
              </w:rPr>
              <w:t>2</w:t>
            </w:r>
          </w:p>
        </w:tc>
        <w:bookmarkEnd w:id="396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97" w:name="z517"/>
            <w:r>
              <w:rPr>
                <w:color w:val="000000"/>
                <w:sz w:val="20"/>
              </w:rPr>
              <w:t>3</w:t>
            </w:r>
          </w:p>
        </w:tc>
        <w:bookmarkEnd w:id="397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98" w:name="z518"/>
            <w:r>
              <w:rPr>
                <w:color w:val="000000"/>
                <w:sz w:val="20"/>
              </w:rPr>
              <w:t>4</w:t>
            </w:r>
          </w:p>
        </w:tc>
        <w:bookmarkEnd w:id="398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канцелярский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399" w:name="z519"/>
            <w:r>
              <w:rPr>
                <w:color w:val="000000"/>
                <w:sz w:val="20"/>
              </w:rPr>
              <w:t>5</w:t>
            </w:r>
          </w:p>
        </w:tc>
        <w:bookmarkEnd w:id="399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медицинский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00" w:name="z520"/>
            <w:r>
              <w:rPr>
                <w:color w:val="000000"/>
                <w:sz w:val="20"/>
              </w:rPr>
              <w:t>6</w:t>
            </w:r>
          </w:p>
        </w:tc>
        <w:bookmarkEnd w:id="400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01" w:name="z521"/>
            <w:r>
              <w:rPr>
                <w:color w:val="000000"/>
                <w:sz w:val="20"/>
              </w:rPr>
              <w:t>7</w:t>
            </w:r>
          </w:p>
        </w:tc>
        <w:bookmarkEnd w:id="401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Медицинский столик со </w:t>
            </w:r>
            <w:r w:rsidRPr="009D2B54">
              <w:rPr>
                <w:color w:val="000000"/>
                <w:sz w:val="20"/>
                <w:lang w:val="ru-RU"/>
              </w:rPr>
              <w:t>стеклянной крышкой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02" w:name="z522"/>
            <w:r>
              <w:rPr>
                <w:color w:val="000000"/>
                <w:sz w:val="20"/>
              </w:rPr>
              <w:t>8</w:t>
            </w:r>
          </w:p>
        </w:tc>
        <w:bookmarkEnd w:id="402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Холодильник (для вакцин и медикаментов)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03" w:name="z523"/>
            <w:r>
              <w:rPr>
                <w:color w:val="000000"/>
                <w:sz w:val="20"/>
              </w:rPr>
              <w:t>9</w:t>
            </w:r>
          </w:p>
        </w:tc>
        <w:bookmarkEnd w:id="403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04" w:name="z524"/>
            <w:r>
              <w:rPr>
                <w:color w:val="000000"/>
                <w:sz w:val="20"/>
              </w:rPr>
              <w:t>10</w:t>
            </w:r>
          </w:p>
        </w:tc>
        <w:bookmarkEnd w:id="404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05" w:name="z525"/>
            <w:r>
              <w:rPr>
                <w:color w:val="000000"/>
                <w:sz w:val="20"/>
              </w:rPr>
              <w:t>11</w:t>
            </w:r>
          </w:p>
        </w:tc>
        <w:bookmarkEnd w:id="405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06" w:name="z526"/>
            <w:r>
              <w:rPr>
                <w:color w:val="000000"/>
                <w:sz w:val="20"/>
              </w:rPr>
              <w:t>12</w:t>
            </w:r>
          </w:p>
        </w:tc>
        <w:bookmarkEnd w:id="406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медицинские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07" w:name="z527"/>
            <w:r>
              <w:rPr>
                <w:color w:val="000000"/>
                <w:sz w:val="20"/>
              </w:rPr>
              <w:t>13</w:t>
            </w:r>
          </w:p>
        </w:tc>
        <w:bookmarkEnd w:id="407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08" w:name="z528"/>
            <w:r>
              <w:rPr>
                <w:color w:val="000000"/>
                <w:sz w:val="20"/>
              </w:rPr>
              <w:t>14</w:t>
            </w:r>
          </w:p>
        </w:tc>
        <w:bookmarkEnd w:id="408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Термоконтейнер для транспортировки вакцин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09" w:name="z529"/>
            <w:r>
              <w:rPr>
                <w:color w:val="000000"/>
                <w:sz w:val="20"/>
              </w:rPr>
              <w:t>15</w:t>
            </w:r>
          </w:p>
        </w:tc>
        <w:bookmarkEnd w:id="409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лампа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10" w:name="z530"/>
            <w:r>
              <w:rPr>
                <w:color w:val="000000"/>
                <w:sz w:val="20"/>
              </w:rPr>
              <w:t>16</w:t>
            </w:r>
          </w:p>
        </w:tc>
        <w:bookmarkEnd w:id="410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Термометры медицинские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11" w:name="z531"/>
            <w:r>
              <w:rPr>
                <w:color w:val="000000"/>
                <w:sz w:val="20"/>
              </w:rPr>
              <w:t>17</w:t>
            </w:r>
          </w:p>
        </w:tc>
        <w:bookmarkEnd w:id="411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12" w:name="z532"/>
            <w:r>
              <w:rPr>
                <w:color w:val="000000"/>
                <w:sz w:val="20"/>
              </w:rPr>
              <w:t>18</w:t>
            </w:r>
          </w:p>
        </w:tc>
        <w:bookmarkEnd w:id="412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Умывальная раковина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13" w:name="z533"/>
            <w:r>
              <w:rPr>
                <w:color w:val="000000"/>
                <w:sz w:val="20"/>
              </w:rPr>
              <w:t>19</w:t>
            </w:r>
          </w:p>
        </w:tc>
        <w:bookmarkEnd w:id="413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Ведро с педальной крышкой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14" w:name="z534"/>
            <w:r>
              <w:rPr>
                <w:color w:val="000000"/>
                <w:sz w:val="20"/>
              </w:rPr>
              <w:t>20</w:t>
            </w:r>
          </w:p>
        </w:tc>
        <w:bookmarkEnd w:id="414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Емкость для уничтожения остатков вакцин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15" w:name="z535"/>
            <w:r>
              <w:rPr>
                <w:color w:val="000000"/>
                <w:sz w:val="20"/>
              </w:rPr>
              <w:t>21</w:t>
            </w:r>
          </w:p>
        </w:tc>
        <w:bookmarkEnd w:id="415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медицинские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16" w:name="z536"/>
            <w:r>
              <w:rPr>
                <w:color w:val="000000"/>
                <w:sz w:val="20"/>
              </w:rPr>
              <w:t>22</w:t>
            </w:r>
          </w:p>
        </w:tc>
        <w:bookmarkEnd w:id="416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Колпаки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17" w:name="z537"/>
            <w:r>
              <w:rPr>
                <w:color w:val="000000"/>
                <w:sz w:val="20"/>
              </w:rPr>
              <w:t>23</w:t>
            </w:r>
          </w:p>
        </w:tc>
        <w:bookmarkEnd w:id="417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Простыни одноразовые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18" w:name="z538"/>
            <w:r>
              <w:rPr>
                <w:color w:val="000000"/>
                <w:sz w:val="20"/>
              </w:rPr>
              <w:t>24</w:t>
            </w:r>
          </w:p>
        </w:tc>
        <w:bookmarkEnd w:id="418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одноразовые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19" w:name="z539"/>
            <w:r>
              <w:rPr>
                <w:color w:val="000000"/>
                <w:sz w:val="20"/>
              </w:rPr>
              <w:t>25</w:t>
            </w:r>
          </w:p>
        </w:tc>
        <w:bookmarkEnd w:id="419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темные для уборки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20" w:name="z540"/>
            <w:r>
              <w:rPr>
                <w:color w:val="000000"/>
                <w:sz w:val="20"/>
              </w:rPr>
              <w:t>26</w:t>
            </w:r>
          </w:p>
        </w:tc>
        <w:bookmarkEnd w:id="420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Маски одноразовые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21" w:name="z541"/>
            <w:r>
              <w:rPr>
                <w:color w:val="000000"/>
                <w:sz w:val="20"/>
              </w:rPr>
              <w:t>27</w:t>
            </w:r>
          </w:p>
        </w:tc>
        <w:bookmarkEnd w:id="421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от набора помещений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22" w:name="z542"/>
            <w:r>
              <w:rPr>
                <w:color w:val="000000"/>
                <w:sz w:val="20"/>
              </w:rPr>
              <w:t>28</w:t>
            </w:r>
          </w:p>
        </w:tc>
        <w:bookmarkEnd w:id="422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D2B54">
              <w:rPr>
                <w:color w:val="000000"/>
                <w:sz w:val="20"/>
                <w:lang w:val="ru-RU"/>
              </w:rPr>
              <w:t xml:space="preserve">Канцтовары (журналы, тетради, клей, ручки, дырокол, </w:t>
            </w:r>
            <w:r w:rsidRPr="009D2B54">
              <w:rPr>
                <w:color w:val="000000"/>
                <w:sz w:val="20"/>
                <w:lang w:val="ru-RU"/>
              </w:rPr>
              <w:t>степлер, корректор, папки и т.д.)</w:t>
            </w:r>
            <w:proofErr w:type="gram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23" w:name="z543"/>
            <w:r>
              <w:rPr>
                <w:color w:val="000000"/>
                <w:sz w:val="20"/>
              </w:rPr>
              <w:t>29</w:t>
            </w:r>
          </w:p>
        </w:tc>
        <w:bookmarkEnd w:id="423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маленький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24" w:name="z544"/>
            <w:r>
              <w:rPr>
                <w:color w:val="000000"/>
                <w:sz w:val="20"/>
              </w:rPr>
              <w:t>30</w:t>
            </w:r>
          </w:p>
        </w:tc>
        <w:bookmarkEnd w:id="424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большой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25" w:name="z547"/>
            <w:r>
              <w:rPr>
                <w:color w:val="000000"/>
                <w:sz w:val="20"/>
              </w:rPr>
              <w:t>31</w:t>
            </w:r>
          </w:p>
        </w:tc>
        <w:bookmarkEnd w:id="425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штук.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26" w:name="z548"/>
            <w:r>
              <w:rPr>
                <w:color w:val="000000"/>
                <w:sz w:val="20"/>
              </w:rPr>
              <w:t>32</w:t>
            </w:r>
          </w:p>
        </w:tc>
        <w:bookmarkEnd w:id="426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Шприцы одноразовые с иглами:</w:t>
            </w:r>
            <w:r>
              <w:br/>
            </w:r>
            <w:r>
              <w:rPr>
                <w:color w:val="000000"/>
                <w:sz w:val="20"/>
              </w:rPr>
              <w:t>2,0</w:t>
            </w:r>
            <w:r>
              <w:br/>
            </w:r>
            <w:r>
              <w:rPr>
                <w:color w:val="000000"/>
                <w:sz w:val="20"/>
              </w:rPr>
              <w:t>5,0</w:t>
            </w:r>
            <w:r>
              <w:br/>
            </w: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штук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10 штук;</w:t>
            </w:r>
            <w:r>
              <w:br/>
            </w:r>
            <w:r>
              <w:rPr>
                <w:color w:val="000000"/>
                <w:sz w:val="20"/>
              </w:rPr>
              <w:t>5 штук.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27" w:name="z549"/>
            <w:r>
              <w:rPr>
                <w:color w:val="000000"/>
                <w:sz w:val="20"/>
              </w:rPr>
              <w:t>33</w:t>
            </w:r>
          </w:p>
        </w:tc>
        <w:bookmarkEnd w:id="427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28" w:name="z550"/>
            <w:r>
              <w:rPr>
                <w:color w:val="000000"/>
                <w:sz w:val="20"/>
              </w:rPr>
              <w:t>34</w:t>
            </w:r>
          </w:p>
        </w:tc>
        <w:bookmarkEnd w:id="428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Грелка резиновая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1-2 </w:t>
            </w:r>
            <w:r>
              <w:rPr>
                <w:color w:val="000000"/>
                <w:sz w:val="20"/>
              </w:rPr>
              <w:t>штук.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29" w:name="z551"/>
            <w:r>
              <w:rPr>
                <w:color w:val="000000"/>
                <w:sz w:val="20"/>
              </w:rPr>
              <w:t>35</w:t>
            </w:r>
          </w:p>
        </w:tc>
        <w:bookmarkEnd w:id="429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Пузырь для льда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30" w:name="z552"/>
            <w:r>
              <w:rPr>
                <w:color w:val="000000"/>
                <w:sz w:val="20"/>
              </w:rPr>
              <w:t>36</w:t>
            </w:r>
          </w:p>
        </w:tc>
        <w:bookmarkEnd w:id="430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31" w:name="z553"/>
            <w:r>
              <w:rPr>
                <w:color w:val="000000"/>
                <w:sz w:val="20"/>
              </w:rPr>
              <w:lastRenderedPageBreak/>
              <w:t>37</w:t>
            </w:r>
          </w:p>
        </w:tc>
        <w:bookmarkEnd w:id="431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металлический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штук.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32" w:name="z554"/>
            <w:r>
              <w:rPr>
                <w:color w:val="000000"/>
                <w:sz w:val="20"/>
              </w:rPr>
              <w:t>38</w:t>
            </w:r>
          </w:p>
        </w:tc>
        <w:bookmarkEnd w:id="432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Шины для иммобилизации конечностей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33" w:name="z555"/>
            <w:r>
              <w:rPr>
                <w:color w:val="000000"/>
                <w:sz w:val="20"/>
              </w:rPr>
              <w:t>39</w:t>
            </w:r>
          </w:p>
        </w:tc>
        <w:bookmarkEnd w:id="433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Коврик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штук.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34" w:name="z556"/>
            <w:r>
              <w:rPr>
                <w:color w:val="000000"/>
                <w:sz w:val="20"/>
              </w:rPr>
              <w:t>40</w:t>
            </w:r>
          </w:p>
        </w:tc>
        <w:bookmarkEnd w:id="434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35" w:name="z557"/>
            <w:r>
              <w:rPr>
                <w:color w:val="000000"/>
                <w:sz w:val="20"/>
              </w:rPr>
              <w:t>41</w:t>
            </w:r>
          </w:p>
        </w:tc>
        <w:bookmarkEnd w:id="435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Таблицы для определения остроты зрения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36" w:name="z558"/>
            <w:r>
              <w:rPr>
                <w:color w:val="000000"/>
                <w:sz w:val="20"/>
              </w:rPr>
              <w:t>42</w:t>
            </w:r>
          </w:p>
        </w:tc>
        <w:bookmarkEnd w:id="436"/>
        <w:tc>
          <w:tcPr>
            <w:tcW w:w="7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Жидкое мыло с дозатором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</w:tbl>
    <w:p w:rsidR="00271B46" w:rsidRDefault="009D2B54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71B46" w:rsidRPr="009D2B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Приложение 10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 xml:space="preserve"> "Санитарно – 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437" w:name="z561"/>
      <w:r w:rsidRPr="009D2B54">
        <w:rPr>
          <w:b/>
          <w:color w:val="000000"/>
          <w:lang w:val="ru-RU"/>
        </w:rPr>
        <w:t xml:space="preserve"> Журнал результатов осмотра работников пищеблока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38" w:name="z562"/>
      <w:bookmarkEnd w:id="43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форма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6"/>
        <w:gridCol w:w="1366"/>
        <w:gridCol w:w="966"/>
        <w:gridCol w:w="382"/>
        <w:gridCol w:w="381"/>
        <w:gridCol w:w="381"/>
        <w:gridCol w:w="381"/>
        <w:gridCol w:w="381"/>
        <w:gridCol w:w="381"/>
        <w:gridCol w:w="381"/>
        <w:gridCol w:w="599"/>
        <w:gridCol w:w="599"/>
        <w:gridCol w:w="599"/>
        <w:gridCol w:w="599"/>
        <w:gridCol w:w="599"/>
        <w:gridCol w:w="1036"/>
        <w:gridCol w:w="85"/>
        <w:gridCol w:w="85"/>
        <w:gridCol w:w="85"/>
      </w:tblGrid>
      <w:tr w:rsidR="00271B46">
        <w:trPr>
          <w:trHeight w:val="30"/>
          <w:tblCellSpacing w:w="0" w:type="auto"/>
        </w:trPr>
        <w:tc>
          <w:tcPr>
            <w:tcW w:w="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39" w:name="z563"/>
            <w:bookmarkEnd w:id="43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439"/>
        <w:tc>
          <w:tcPr>
            <w:tcW w:w="17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Фамилия, имя, </w:t>
            </w:r>
            <w:r w:rsidRPr="009D2B54">
              <w:rPr>
                <w:color w:val="000000"/>
                <w:sz w:val="20"/>
                <w:lang w:val="ru-RU"/>
              </w:rPr>
              <w:t>отчество (при его наличии)</w:t>
            </w:r>
          </w:p>
        </w:tc>
        <w:tc>
          <w:tcPr>
            <w:tcW w:w="2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/ дни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br/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17…</w:t>
            </w:r>
            <w:r>
              <w:br/>
            </w: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</w:tbl>
    <w:p w:rsidR="00271B46" w:rsidRPr="009D2B54" w:rsidRDefault="009D2B54">
      <w:pPr>
        <w:spacing w:after="0"/>
        <w:jc w:val="both"/>
        <w:rPr>
          <w:lang w:val="ru-RU"/>
        </w:rPr>
      </w:pPr>
      <w:bookmarkStart w:id="440" w:name="z56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Примечание</w:t>
      </w:r>
      <w:proofErr w:type="gramStart"/>
      <w:r w:rsidRPr="009D2B54">
        <w:rPr>
          <w:color w:val="000000"/>
          <w:sz w:val="28"/>
          <w:lang w:val="ru-RU"/>
        </w:rPr>
        <w:t>.</w:t>
      </w:r>
      <w:proofErr w:type="gramEnd"/>
      <w:r w:rsidRPr="009D2B54">
        <w:rPr>
          <w:color w:val="000000"/>
          <w:sz w:val="28"/>
          <w:lang w:val="ru-RU"/>
        </w:rPr>
        <w:t xml:space="preserve"> *</w:t>
      </w:r>
      <w:proofErr w:type="gramStart"/>
      <w:r w:rsidRPr="009D2B54">
        <w:rPr>
          <w:color w:val="000000"/>
          <w:sz w:val="28"/>
          <w:lang w:val="ru-RU"/>
        </w:rPr>
        <w:t>з</w:t>
      </w:r>
      <w:proofErr w:type="gramEnd"/>
      <w:r w:rsidRPr="009D2B54">
        <w:rPr>
          <w:color w:val="000000"/>
          <w:sz w:val="28"/>
          <w:lang w:val="ru-RU"/>
        </w:rPr>
        <w:t>доров, болен, отстранен от работы, санирован, отпуск, выходной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71B46" w:rsidRPr="009D2B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0"/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Приложение 11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 xml:space="preserve">к санитарным </w:t>
            </w:r>
            <w:r w:rsidRPr="009D2B54">
              <w:rPr>
                <w:color w:val="000000"/>
                <w:sz w:val="20"/>
                <w:lang w:val="ru-RU"/>
              </w:rPr>
              <w:t>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"Санитарн</w:t>
            </w:r>
            <w:proofErr w:type="gramStart"/>
            <w:r w:rsidRPr="009D2B54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9D2B54">
              <w:rPr>
                <w:color w:val="000000"/>
                <w:sz w:val="20"/>
                <w:lang w:val="ru-RU"/>
              </w:rPr>
              <w:t xml:space="preserve"> 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441" w:name="z569"/>
      <w:r w:rsidRPr="009D2B54">
        <w:rPr>
          <w:b/>
          <w:color w:val="000000"/>
          <w:lang w:val="ru-RU"/>
        </w:rPr>
        <w:t xml:space="preserve"> Ведомость контроля за выполнением норм пищевой продукции за ___ месяц ________</w:t>
      </w:r>
      <w:proofErr w:type="gramStart"/>
      <w:r w:rsidRPr="009D2B54">
        <w:rPr>
          <w:b/>
          <w:color w:val="000000"/>
          <w:lang w:val="ru-RU"/>
        </w:rPr>
        <w:t>г</w:t>
      </w:r>
      <w:proofErr w:type="gramEnd"/>
      <w:r w:rsidRPr="009D2B54">
        <w:rPr>
          <w:b/>
          <w:color w:val="000000"/>
          <w:lang w:val="ru-RU"/>
        </w:rPr>
        <w:t xml:space="preserve">. </w:t>
      </w:r>
    </w:p>
    <w:p w:rsidR="00271B46" w:rsidRDefault="009D2B54">
      <w:pPr>
        <w:spacing w:after="0"/>
        <w:jc w:val="both"/>
      </w:pPr>
      <w:bookmarkStart w:id="442" w:name="z570"/>
      <w:bookmarkEnd w:id="44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2"/>
        <w:gridCol w:w="1300"/>
        <w:gridCol w:w="1407"/>
        <w:gridCol w:w="503"/>
        <w:gridCol w:w="499"/>
        <w:gridCol w:w="496"/>
        <w:gridCol w:w="635"/>
        <w:gridCol w:w="771"/>
        <w:gridCol w:w="1216"/>
        <w:gridCol w:w="973"/>
        <w:gridCol w:w="1480"/>
      </w:tblGrid>
      <w:tr w:rsidR="00271B46">
        <w:trPr>
          <w:trHeight w:val="30"/>
          <w:tblCellSpacing w:w="0" w:type="auto"/>
        </w:trPr>
        <w:tc>
          <w:tcPr>
            <w:tcW w:w="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43" w:name="z571"/>
            <w:bookmarkEnd w:id="442"/>
            <w:r>
              <w:rPr>
                <w:color w:val="000000"/>
                <w:sz w:val="20"/>
              </w:rPr>
              <w:t>№ п/п</w:t>
            </w:r>
          </w:p>
        </w:tc>
        <w:bookmarkEnd w:id="443"/>
        <w:tc>
          <w:tcPr>
            <w:tcW w:w="5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пищевой продукции</w:t>
            </w:r>
          </w:p>
        </w:tc>
        <w:tc>
          <w:tcPr>
            <w:tcW w:w="2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Норма* пищевой продукции в</w:t>
            </w:r>
            <w:r w:rsidRPr="009D2B54">
              <w:rPr>
                <w:color w:val="000000"/>
                <w:sz w:val="20"/>
                <w:lang w:val="ru-RU"/>
              </w:rPr>
              <w:t xml:space="preserve"> граммах </w:t>
            </w:r>
            <w:proofErr w:type="gramStart"/>
            <w:r w:rsidRPr="009D2B54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9D2B54">
              <w:rPr>
                <w:color w:val="000000"/>
                <w:sz w:val="20"/>
                <w:lang w:val="ru-RU"/>
              </w:rPr>
              <w:t xml:space="preserve">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 xml:space="preserve">Фактически выдано пищевой продукции в брутто по дням (всего), </w:t>
            </w:r>
            <w:proofErr w:type="gramStart"/>
            <w:r w:rsidRPr="009D2B54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9D2B54">
              <w:rPr>
                <w:color w:val="000000"/>
                <w:sz w:val="20"/>
                <w:lang w:val="ru-RU"/>
              </w:rPr>
              <w:t xml:space="preserve"> на одного человека</w:t>
            </w:r>
          </w:p>
        </w:tc>
        <w:tc>
          <w:tcPr>
            <w:tcW w:w="18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Всего выдано пищевой продукции в брутто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на 1 человека за 10 дней</w:t>
            </w:r>
          </w:p>
        </w:tc>
        <w:tc>
          <w:tcPr>
            <w:tcW w:w="1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20"/>
              <w:ind w:left="20"/>
              <w:jc w:val="both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В среднем на 1 человека в день</w:t>
            </w:r>
          </w:p>
        </w:tc>
        <w:tc>
          <w:tcPr>
            <w:tcW w:w="25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 от нормы в % (+/-)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71B46" w:rsidRDefault="00271B46"/>
        </w:tc>
      </w:tr>
      <w:tr w:rsidR="00271B46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bookmarkStart w:id="444" w:name="z573"/>
            <w:r>
              <w:rPr>
                <w:color w:val="000000"/>
                <w:sz w:val="20"/>
              </w:rPr>
              <w:t>1</w:t>
            </w:r>
          </w:p>
        </w:tc>
        <w:bookmarkEnd w:id="444"/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71B46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  <w:tc>
          <w:tcPr>
            <w:tcW w:w="2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Default="009D2B54">
            <w:pPr>
              <w:spacing w:after="0"/>
              <w:jc w:val="both"/>
            </w:pPr>
            <w:r>
              <w:br/>
            </w:r>
          </w:p>
        </w:tc>
      </w:tr>
    </w:tbl>
    <w:p w:rsidR="00271B46" w:rsidRDefault="009D2B54">
      <w:pPr>
        <w:spacing w:after="0"/>
        <w:jc w:val="both"/>
      </w:pPr>
      <w:bookmarkStart w:id="445" w:name="z575"/>
      <w:r>
        <w:rPr>
          <w:color w:val="000000"/>
          <w:sz w:val="28"/>
        </w:rPr>
        <w:t>      Примечание: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71B46" w:rsidRPr="009D2B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5"/>
          <w:p w:rsidR="00271B46" w:rsidRDefault="009D2B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r w:rsidRPr="009D2B54">
              <w:rPr>
                <w:color w:val="000000"/>
                <w:sz w:val="20"/>
                <w:lang w:val="ru-RU"/>
              </w:rPr>
              <w:t>Приложение 12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"Санитарно – эпидемиологические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требования к дошкольным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организациям и домам ребенка".</w:t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446" w:name="z578"/>
      <w:r w:rsidRPr="009D2B54">
        <w:rPr>
          <w:b/>
          <w:color w:val="000000"/>
          <w:lang w:val="ru-RU"/>
        </w:rPr>
        <w:lastRenderedPageBreak/>
        <w:t xml:space="preserve"> Медицинская документация объектов</w:t>
      </w:r>
    </w:p>
    <w:bookmarkEnd w:id="446"/>
    <w:p w:rsidR="00271B46" w:rsidRPr="009D2B54" w:rsidRDefault="009D2B54">
      <w:pPr>
        <w:spacing w:after="0"/>
        <w:jc w:val="both"/>
        <w:rPr>
          <w:lang w:val="ru-RU"/>
        </w:rPr>
      </w:pPr>
      <w:r w:rsidRPr="009D2B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Сноска. Приложение 12 с изменениями, внесенными приказом и.о. Министра здравоохранения РК от 03.09.2018 № Қ</w:t>
      </w:r>
      <w:proofErr w:type="gramStart"/>
      <w:r w:rsidRPr="009D2B54">
        <w:rPr>
          <w:color w:val="FF0000"/>
          <w:sz w:val="28"/>
          <w:lang w:val="ru-RU"/>
        </w:rPr>
        <w:t>Р</w:t>
      </w:r>
      <w:proofErr w:type="gramEnd"/>
      <w:r w:rsidRPr="009D2B54">
        <w:rPr>
          <w:color w:val="FF0000"/>
          <w:sz w:val="28"/>
          <w:lang w:val="ru-RU"/>
        </w:rPr>
        <w:t xml:space="preserve"> ДСМ-9 (вводится в действие по истечении двадцати одного календарного дня после дня его первого официально</w:t>
      </w:r>
      <w:r w:rsidRPr="009D2B54">
        <w:rPr>
          <w:color w:val="FF0000"/>
          <w:sz w:val="28"/>
          <w:lang w:val="ru-RU"/>
        </w:rPr>
        <w:t>го опубликования).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47" w:name="z57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Медицинской документацией являются: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48" w:name="z580"/>
      <w:bookmarkEnd w:id="44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1) журнал учета инфекционных заболеваний;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49" w:name="z581"/>
      <w:bookmarkEnd w:id="44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2) журнал соматической заболеваемости;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50" w:name="z582"/>
      <w:bookmarkEnd w:id="44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3) журнал учета контактов с острыми инфекционными заболеваниями;</w:t>
      </w:r>
    </w:p>
    <w:bookmarkEnd w:id="450"/>
    <w:p w:rsidR="00271B46" w:rsidRPr="009D2B54" w:rsidRDefault="009D2B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4) исключен приказом и.о.</w:t>
      </w:r>
      <w:r w:rsidRPr="009D2B54">
        <w:rPr>
          <w:color w:val="FF0000"/>
          <w:sz w:val="28"/>
          <w:lang w:val="ru-RU"/>
        </w:rPr>
        <w:t xml:space="preserve"> Министра здравоохранения РК от 03.09.2018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9D2B54">
        <w:rPr>
          <w:lang w:val="ru-RU"/>
        </w:rPr>
        <w:br/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51" w:name="z58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5) карта профилактических прививок;</w:t>
      </w:r>
    </w:p>
    <w:bookmarkEnd w:id="451"/>
    <w:p w:rsidR="00271B46" w:rsidRPr="009D2B54" w:rsidRDefault="009D2B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6) исключен приказом и.о. Министра </w:t>
      </w:r>
      <w:r w:rsidRPr="009D2B54">
        <w:rPr>
          <w:color w:val="FF0000"/>
          <w:sz w:val="28"/>
          <w:lang w:val="ru-RU"/>
        </w:rPr>
        <w:t xml:space="preserve">здравоохранения РК от 03.09.2018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9D2B54">
        <w:rPr>
          <w:lang w:val="ru-RU"/>
        </w:rPr>
        <w:br/>
      </w: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7) исключен приказом и.о. Министра здравоохранения РК от 03.09.2018 </w:t>
      </w:r>
      <w:r w:rsidRPr="009D2B54">
        <w:rPr>
          <w:color w:val="000000"/>
          <w:sz w:val="28"/>
          <w:lang w:val="ru-RU"/>
        </w:rPr>
        <w:t>№ ҚР ДСМ-9</w:t>
      </w:r>
      <w:r w:rsidRPr="009D2B54">
        <w:rPr>
          <w:color w:val="FF0000"/>
          <w:sz w:val="28"/>
          <w:lang w:val="ru-RU"/>
        </w:rPr>
        <w:t xml:space="preserve"> (вводится</w:t>
      </w:r>
      <w:r w:rsidRPr="009D2B54">
        <w:rPr>
          <w:color w:val="FF0000"/>
          <w:sz w:val="28"/>
          <w:lang w:val="ru-RU"/>
        </w:rPr>
        <w:t xml:space="preserve"> в действие по истечении двадцати одного календарного дня после дня его первого официального опубликования);</w:t>
      </w:r>
      <w:r w:rsidRPr="009D2B54">
        <w:rPr>
          <w:lang w:val="ru-RU"/>
        </w:rPr>
        <w:br/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52" w:name="z58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8) журнал регистрации проб Манту;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53" w:name="z588"/>
      <w:bookmarkEnd w:id="45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9) журнал регистрации детей группы риска подлежащих обследованию по пробе Манту;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54" w:name="z589"/>
      <w:bookmarkEnd w:id="45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10) журнал </w:t>
      </w:r>
      <w:r w:rsidRPr="009D2B54">
        <w:rPr>
          <w:color w:val="000000"/>
          <w:sz w:val="28"/>
          <w:lang w:val="ru-RU"/>
        </w:rPr>
        <w:t>туберкулино-положительных лиц, подлежащих дообследованию у фтизиопедиатра;</w:t>
      </w:r>
    </w:p>
    <w:bookmarkEnd w:id="454"/>
    <w:p w:rsidR="00271B46" w:rsidRPr="009D2B54" w:rsidRDefault="009D2B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11) исключен приказом и.о. Министра здравоохранения РК от 03.09.2018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</w:t>
      </w:r>
      <w:r w:rsidRPr="009D2B54">
        <w:rPr>
          <w:color w:val="FF0000"/>
          <w:sz w:val="28"/>
          <w:lang w:val="ru-RU"/>
        </w:rPr>
        <w:t>льного опубликования);</w:t>
      </w:r>
      <w:r w:rsidRPr="009D2B54">
        <w:rPr>
          <w:lang w:val="ru-RU"/>
        </w:rPr>
        <w:br/>
      </w: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12) исключен приказом и.о. Министра здравоохранения РК от 03.09.2018 </w:t>
      </w:r>
      <w:r w:rsidRPr="009D2B54">
        <w:rPr>
          <w:color w:val="000000"/>
          <w:sz w:val="28"/>
          <w:lang w:val="ru-RU"/>
        </w:rPr>
        <w:t>№ ҚР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9D2B54">
        <w:rPr>
          <w:lang w:val="ru-RU"/>
        </w:rPr>
        <w:br/>
      </w: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13) исключен приказом и</w:t>
      </w:r>
      <w:r w:rsidRPr="009D2B54">
        <w:rPr>
          <w:color w:val="FF0000"/>
          <w:sz w:val="28"/>
          <w:lang w:val="ru-RU"/>
        </w:rPr>
        <w:t xml:space="preserve">.о. Министра здравоохранения РК от 03.09.2018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9D2B54">
        <w:rPr>
          <w:lang w:val="ru-RU"/>
        </w:rPr>
        <w:br/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55" w:name="z59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14) журнал проведения </w:t>
      </w:r>
      <w:proofErr w:type="gramStart"/>
      <w:r w:rsidRPr="009D2B54">
        <w:rPr>
          <w:color w:val="000000"/>
          <w:sz w:val="28"/>
          <w:lang w:val="ru-RU"/>
        </w:rPr>
        <w:t>контролируемой</w:t>
      </w:r>
      <w:proofErr w:type="gramEnd"/>
      <w:r w:rsidRPr="009D2B54">
        <w:rPr>
          <w:color w:val="000000"/>
          <w:sz w:val="28"/>
          <w:lang w:val="ru-RU"/>
        </w:rPr>
        <w:t xml:space="preserve"> химиопрофилактики;</w:t>
      </w:r>
    </w:p>
    <w:bookmarkEnd w:id="455"/>
    <w:p w:rsidR="00271B46" w:rsidRPr="009D2B54" w:rsidRDefault="009D2B54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9D2B54">
        <w:rPr>
          <w:color w:val="FF0000"/>
          <w:sz w:val="28"/>
          <w:lang w:val="ru-RU"/>
        </w:rPr>
        <w:t xml:space="preserve"> 15) исключен</w:t>
      </w:r>
      <w:r w:rsidRPr="009D2B54">
        <w:rPr>
          <w:color w:val="FF0000"/>
          <w:sz w:val="28"/>
          <w:lang w:val="ru-RU"/>
        </w:rPr>
        <w:t xml:space="preserve"> приказом и.о. Министра здравоохранения РК от 03.09.2018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9D2B54">
        <w:rPr>
          <w:lang w:val="ru-RU"/>
        </w:rPr>
        <w:br/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56" w:name="z59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16) журнал регистрации лиц, обследованных на гельминты;</w:t>
      </w:r>
    </w:p>
    <w:bookmarkEnd w:id="456"/>
    <w:p w:rsidR="00271B46" w:rsidRPr="009D2B54" w:rsidRDefault="009D2B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1</w:t>
      </w:r>
      <w:r w:rsidRPr="009D2B54">
        <w:rPr>
          <w:color w:val="FF0000"/>
          <w:sz w:val="28"/>
          <w:lang w:val="ru-RU"/>
        </w:rPr>
        <w:t xml:space="preserve">7) исключен приказом и.о. Министра здравоохранения РК от 03.09.2018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9D2B54">
        <w:rPr>
          <w:lang w:val="ru-RU"/>
        </w:rPr>
        <w:br/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57" w:name="z59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18) паспорт здоровья ребенка;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58" w:name="z598"/>
      <w:bookmarkEnd w:id="45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19) списки детей</w:t>
      </w:r>
      <w:r w:rsidRPr="009D2B54">
        <w:rPr>
          <w:color w:val="000000"/>
          <w:sz w:val="28"/>
          <w:lang w:val="ru-RU"/>
        </w:rPr>
        <w:t xml:space="preserve"> группы риска;</w:t>
      </w:r>
    </w:p>
    <w:bookmarkEnd w:id="458"/>
    <w:p w:rsidR="00271B46" w:rsidRPr="009D2B54" w:rsidRDefault="009D2B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20) исключен приказом и.о. Министра здравоохранения РК от 03.09.2018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9D2B54">
        <w:rPr>
          <w:lang w:val="ru-RU"/>
        </w:rPr>
        <w:br/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59" w:name="z60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21) бракеражный журнал скоропо</w:t>
      </w:r>
      <w:r w:rsidRPr="009D2B54">
        <w:rPr>
          <w:color w:val="000000"/>
          <w:sz w:val="28"/>
          <w:lang w:val="ru-RU"/>
        </w:rPr>
        <w:t>ртящейся пищевой продукции и полуфабрикатов;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60" w:name="z601"/>
      <w:bookmarkEnd w:id="45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22) журнал результатов осмотра работников пищеблока;</w:t>
      </w:r>
    </w:p>
    <w:bookmarkEnd w:id="460"/>
    <w:p w:rsidR="00271B46" w:rsidRPr="009D2B54" w:rsidRDefault="009D2B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23) исключен приказом и.о. Министра здравоохранения РК от 03.09.2018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 w:rsidRPr="009D2B54">
        <w:rPr>
          <w:lang w:val="ru-RU"/>
        </w:rPr>
        <w:br/>
      </w: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24) исключен приказом и.о. Министра здравоохранения РК от 03.09.2018 </w:t>
      </w:r>
      <w:r w:rsidRPr="009D2B54">
        <w:rPr>
          <w:color w:val="000000"/>
          <w:sz w:val="28"/>
          <w:lang w:val="ru-RU"/>
        </w:rPr>
        <w:t>№ ҚР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</w:t>
      </w:r>
      <w:r w:rsidRPr="009D2B54">
        <w:rPr>
          <w:color w:val="FF0000"/>
          <w:sz w:val="28"/>
          <w:lang w:val="ru-RU"/>
        </w:rPr>
        <w:t>алендарного дня после дня его первого официального опубликования);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61" w:name="z60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25) ведомость </w:t>
      </w:r>
      <w:proofErr w:type="gramStart"/>
      <w:r w:rsidRPr="009D2B54">
        <w:rPr>
          <w:color w:val="000000"/>
          <w:sz w:val="28"/>
          <w:lang w:val="ru-RU"/>
        </w:rPr>
        <w:t>контроля за</w:t>
      </w:r>
      <w:proofErr w:type="gramEnd"/>
      <w:r w:rsidRPr="009D2B54">
        <w:rPr>
          <w:color w:val="000000"/>
          <w:sz w:val="28"/>
          <w:lang w:val="ru-RU"/>
        </w:rPr>
        <w:t xml:space="preserve"> выполнением норм пищевой продукции;</w:t>
      </w:r>
    </w:p>
    <w:bookmarkEnd w:id="461"/>
    <w:p w:rsidR="00271B46" w:rsidRPr="009D2B54" w:rsidRDefault="009D2B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26) исключен приказом и.о. Министра здравоохранения РК от 03.09.2018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</w:t>
      </w:r>
      <w:r w:rsidRPr="009D2B54">
        <w:rPr>
          <w:color w:val="FF0000"/>
          <w:sz w:val="28"/>
          <w:lang w:val="ru-RU"/>
        </w:rPr>
        <w:t>двадцати одного календарного дня после дня его первого официального опубликования);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62" w:name="z60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27) индивидуальные медицинские карты воспитанников;</w:t>
      </w:r>
    </w:p>
    <w:bookmarkEnd w:id="462"/>
    <w:p w:rsidR="00271B46" w:rsidRPr="009D2B54" w:rsidRDefault="009D2B5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28) исключен приказом и.о. Министра здравоохранения РК от 03.09.2018 </w:t>
      </w:r>
      <w:r w:rsidRPr="009D2B54">
        <w:rPr>
          <w:color w:val="000000"/>
          <w:sz w:val="28"/>
          <w:lang w:val="ru-RU"/>
        </w:rPr>
        <w:t>№ Қ</w:t>
      </w:r>
      <w:proofErr w:type="gramStart"/>
      <w:r w:rsidRPr="009D2B54">
        <w:rPr>
          <w:color w:val="000000"/>
          <w:sz w:val="28"/>
          <w:lang w:val="ru-RU"/>
        </w:rPr>
        <w:t>Р</w:t>
      </w:r>
      <w:proofErr w:type="gramEnd"/>
      <w:r w:rsidRPr="009D2B54">
        <w:rPr>
          <w:color w:val="000000"/>
          <w:sz w:val="28"/>
          <w:lang w:val="ru-RU"/>
        </w:rPr>
        <w:t xml:space="preserve"> ДСМ-9</w:t>
      </w:r>
      <w:r w:rsidRPr="009D2B54">
        <w:rPr>
          <w:color w:val="FF0000"/>
          <w:sz w:val="28"/>
          <w:lang w:val="ru-RU"/>
        </w:rPr>
        <w:t xml:space="preserve"> (вводится в действие по ист</w:t>
      </w:r>
      <w:r w:rsidRPr="009D2B54">
        <w:rPr>
          <w:color w:val="FF0000"/>
          <w:sz w:val="28"/>
          <w:lang w:val="ru-RU"/>
        </w:rPr>
        <w:t>ечении двадцати одного календарного дня после дня его первого официального опубликования);</w:t>
      </w:r>
      <w:r w:rsidRPr="009D2B54">
        <w:rPr>
          <w:lang w:val="ru-RU"/>
        </w:rPr>
        <w:br/>
      </w: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29) исключен приказом и.о. Министра здравоохранения РК от 03.09.2018 </w:t>
      </w:r>
      <w:r w:rsidRPr="009D2B54">
        <w:rPr>
          <w:color w:val="000000"/>
          <w:sz w:val="28"/>
          <w:lang w:val="ru-RU"/>
        </w:rPr>
        <w:t>№ ҚР ДСМ-9</w:t>
      </w:r>
      <w:r w:rsidRPr="009D2B5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</w:t>
      </w:r>
      <w:r w:rsidRPr="009D2B54">
        <w:rPr>
          <w:color w:val="FF0000"/>
          <w:sz w:val="28"/>
          <w:lang w:val="ru-RU"/>
        </w:rPr>
        <w:t>о первого официального опубликования);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63" w:name="z60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30) журнал органолептической оценки качества блюд и кулинарных изделий;</w:t>
      </w:r>
    </w:p>
    <w:p w:rsidR="00271B46" w:rsidRDefault="009D2B54">
      <w:pPr>
        <w:spacing w:after="0"/>
        <w:jc w:val="both"/>
      </w:pPr>
      <w:bookmarkStart w:id="464" w:name="z610"/>
      <w:bookmarkEnd w:id="46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31) </w:t>
      </w:r>
      <w:proofErr w:type="gramStart"/>
      <w:r>
        <w:rPr>
          <w:color w:val="000000"/>
          <w:sz w:val="28"/>
        </w:rPr>
        <w:t>журнал</w:t>
      </w:r>
      <w:proofErr w:type="gramEnd"/>
      <w:r>
        <w:rPr>
          <w:color w:val="000000"/>
          <w:sz w:val="28"/>
        </w:rPr>
        <w:t xml:space="preserve"> "С" - витаминизации.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271B46" w:rsidRPr="009D2B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4"/>
          <w:p w:rsidR="00271B46" w:rsidRDefault="009D2B5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54" w:rsidRDefault="009D2B5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71B46" w:rsidRPr="009D2B54" w:rsidRDefault="009D2B54">
            <w:pPr>
              <w:spacing w:after="0"/>
              <w:jc w:val="center"/>
              <w:rPr>
                <w:lang w:val="ru-RU"/>
              </w:rPr>
            </w:pPr>
            <w:bookmarkStart w:id="465" w:name="_GoBack"/>
            <w:bookmarkEnd w:id="465"/>
            <w:r w:rsidRPr="009D2B54">
              <w:rPr>
                <w:color w:val="000000"/>
                <w:sz w:val="20"/>
                <w:lang w:val="ru-RU"/>
              </w:rPr>
              <w:lastRenderedPageBreak/>
              <w:t>Приложение 13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 xml:space="preserve">"Санитарно – эпидемиологические требования 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 xml:space="preserve">к дошкольным организациям и </w:t>
            </w:r>
            <w:r w:rsidRPr="009D2B54">
              <w:rPr>
                <w:lang w:val="ru-RU"/>
              </w:rPr>
              <w:br/>
            </w:r>
            <w:r w:rsidRPr="009D2B54">
              <w:rPr>
                <w:color w:val="000000"/>
                <w:sz w:val="20"/>
                <w:lang w:val="ru-RU"/>
              </w:rPr>
              <w:t>домам ребенка"</w:t>
            </w:r>
          </w:p>
        </w:tc>
      </w:tr>
    </w:tbl>
    <w:p w:rsidR="00271B46" w:rsidRPr="009D2B54" w:rsidRDefault="009D2B54">
      <w:pPr>
        <w:spacing w:after="0"/>
        <w:rPr>
          <w:lang w:val="ru-RU"/>
        </w:rPr>
      </w:pPr>
      <w:bookmarkStart w:id="466" w:name="z613"/>
      <w:r w:rsidRPr="009D2B54">
        <w:rPr>
          <w:b/>
          <w:color w:val="000000"/>
          <w:lang w:val="ru-RU"/>
        </w:rPr>
        <w:lastRenderedPageBreak/>
        <w:t xml:space="preserve"> Санитарно-эпидемиологические требования к детским дошкольным организациям на период введения ограничительных мероприятий, в том числе карантина</w:t>
      </w:r>
    </w:p>
    <w:bookmarkEnd w:id="466"/>
    <w:p w:rsidR="00271B46" w:rsidRPr="009D2B54" w:rsidRDefault="009D2B54">
      <w:pPr>
        <w:spacing w:after="0"/>
        <w:jc w:val="both"/>
        <w:rPr>
          <w:lang w:val="ru-RU"/>
        </w:rPr>
      </w:pPr>
      <w:r w:rsidRPr="009D2B5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D2B54">
        <w:rPr>
          <w:color w:val="FF0000"/>
          <w:sz w:val="28"/>
          <w:lang w:val="ru-RU"/>
        </w:rPr>
        <w:t xml:space="preserve"> Сноска. Санитарные правила дополнены приложением 8 в соотве</w:t>
      </w:r>
      <w:r w:rsidRPr="009D2B54">
        <w:rPr>
          <w:color w:val="FF0000"/>
          <w:sz w:val="28"/>
          <w:lang w:val="ru-RU"/>
        </w:rPr>
        <w:t>тствии с приказом Министра здравоохранения РК от 05.07.2020 № Қ</w:t>
      </w:r>
      <w:proofErr w:type="gramStart"/>
      <w:r w:rsidRPr="009D2B54">
        <w:rPr>
          <w:color w:val="FF0000"/>
          <w:sz w:val="28"/>
          <w:lang w:val="ru-RU"/>
        </w:rPr>
        <w:t>Р</w:t>
      </w:r>
      <w:proofErr w:type="gramEnd"/>
      <w:r w:rsidRPr="009D2B54">
        <w:rPr>
          <w:color w:val="FF0000"/>
          <w:sz w:val="28"/>
          <w:lang w:val="ru-RU"/>
        </w:rPr>
        <w:t xml:space="preserve"> ДСМ-78/2020 (вводится в действие со дня его первого официального опубликования).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67" w:name="z61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1. Занятия в детских секциях проводятся при одномоментном присутствии не более 15 человек в группе.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68" w:name="z615"/>
      <w:bookmarkEnd w:id="46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D2B54">
        <w:rPr>
          <w:color w:val="000000"/>
          <w:sz w:val="28"/>
          <w:lang w:val="ru-RU"/>
        </w:rPr>
        <w:t xml:space="preserve"> 2. Проведение ежедневного утреннего фильтра медицинским работником всех сотрудников детского сада и детей.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69" w:name="z616"/>
      <w:bookmarkEnd w:id="46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3. Работа персонала и дети с проявлениями острых респираторных инфекций (повышенная температура, кашель, насморк) и других инфекционных забол</w:t>
      </w:r>
      <w:r w:rsidRPr="009D2B54">
        <w:rPr>
          <w:color w:val="000000"/>
          <w:sz w:val="28"/>
          <w:lang w:val="ru-RU"/>
        </w:rPr>
        <w:t>еваний не осуществляются.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70" w:name="z617"/>
      <w:bookmarkEnd w:id="46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4. Прием детей со справками о состоянии здоровья от участкового педиатра (при отсутствии более 3 рабочих дней).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71" w:name="z618"/>
      <w:bookmarkEnd w:id="47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5. Сопровождение детей в детские дошкольные организации не осуществляется следующими лицами: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72" w:name="z619"/>
      <w:bookmarkEnd w:id="47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контакт</w:t>
      </w:r>
      <w:r w:rsidRPr="009D2B54">
        <w:rPr>
          <w:color w:val="000000"/>
          <w:sz w:val="28"/>
          <w:lang w:val="ru-RU"/>
        </w:rPr>
        <w:t>ным</w:t>
      </w:r>
      <w:proofErr w:type="gramEnd"/>
      <w:r w:rsidRPr="009D2B54">
        <w:rPr>
          <w:color w:val="000000"/>
          <w:sz w:val="28"/>
          <w:lang w:val="ru-RU"/>
        </w:rPr>
        <w:t xml:space="preserve"> с подтвержденными случаями </w:t>
      </w:r>
      <w:r>
        <w:rPr>
          <w:color w:val="000000"/>
          <w:sz w:val="28"/>
        </w:rPr>
        <w:t>COVID</w:t>
      </w:r>
      <w:r w:rsidRPr="009D2B54">
        <w:rPr>
          <w:color w:val="000000"/>
          <w:sz w:val="28"/>
          <w:lang w:val="ru-RU"/>
        </w:rPr>
        <w:t>-19;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73" w:name="z620"/>
      <w:bookmarkEnd w:id="47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</w:t>
      </w:r>
      <w:proofErr w:type="gramStart"/>
      <w:r w:rsidRPr="009D2B54">
        <w:rPr>
          <w:color w:val="000000"/>
          <w:sz w:val="28"/>
          <w:lang w:val="ru-RU"/>
        </w:rPr>
        <w:t>прибывшим</w:t>
      </w:r>
      <w:proofErr w:type="gramEnd"/>
      <w:r w:rsidRPr="009D2B54">
        <w:rPr>
          <w:color w:val="000000"/>
          <w:sz w:val="28"/>
          <w:lang w:val="ru-RU"/>
        </w:rPr>
        <w:t xml:space="preserve"> из-за рубежа или регионов с регистрацией случаев за последние 14 дней;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74" w:name="z621"/>
      <w:bookmarkEnd w:id="47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лицам с проявлениями острых респираторных заболеваний.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75" w:name="z622"/>
      <w:bookmarkEnd w:id="474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6. Для обработки рук персонала и посетителей на объекте в </w:t>
      </w:r>
      <w:r w:rsidRPr="009D2B54">
        <w:rPr>
          <w:color w:val="000000"/>
          <w:sz w:val="28"/>
          <w:lang w:val="ru-RU"/>
        </w:rPr>
        <w:t>доступных местах устанавливаются санитайзеры с кожным антисептиком.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76" w:name="z623"/>
      <w:bookmarkEnd w:id="475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7. Персональная ответственность воспитателей за своевременное мытье рук детей (мытье рук с использованием жидкого мыла) до приема пищи, после прогулки на улице, посещения санузла и в</w:t>
      </w:r>
      <w:r w:rsidRPr="009D2B54">
        <w:rPr>
          <w:color w:val="000000"/>
          <w:sz w:val="28"/>
          <w:lang w:val="ru-RU"/>
        </w:rPr>
        <w:t xml:space="preserve"> других случаях загрязнения.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77" w:name="z624"/>
      <w:bookmarkEnd w:id="476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8. Обеспечение обеззараживания (кварцевания) помещений групп в отсутствие детей с последующим проветриванием. Соблюдение режима проветривания: через каждый час нахождения детей в группе проветривание не менее 15 минут, ск</w:t>
      </w:r>
      <w:r w:rsidRPr="009D2B54">
        <w:rPr>
          <w:color w:val="000000"/>
          <w:sz w:val="28"/>
          <w:lang w:val="ru-RU"/>
        </w:rPr>
        <w:t>возное проветривание при отсутствии детей в группе. Проветривание осуществляется под контролем воспитателя при обеспечении безопасности детей.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78" w:name="z625"/>
      <w:bookmarkEnd w:id="477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9. Двухкратная обработка дверных ручек, перил лестничных маршей, подоконников, горшков, сантехоборудования </w:t>
      </w:r>
      <w:r w:rsidRPr="009D2B54">
        <w:rPr>
          <w:color w:val="000000"/>
          <w:sz w:val="28"/>
          <w:lang w:val="ru-RU"/>
        </w:rPr>
        <w:t xml:space="preserve">в группах с применением </w:t>
      </w:r>
      <w:r w:rsidRPr="009D2B54">
        <w:rPr>
          <w:color w:val="000000"/>
          <w:sz w:val="28"/>
          <w:lang w:val="ru-RU"/>
        </w:rPr>
        <w:lastRenderedPageBreak/>
        <w:t>дезинфицирующих средств (использование дезсредств во время отсутствия детей в групповых помещениях).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79" w:name="z626"/>
      <w:bookmarkEnd w:id="478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10. Проведение уроков физической культуры и других групповых занятий на улице (в теплое время). При отсутствии изолированной </w:t>
      </w:r>
      <w:r w:rsidRPr="009D2B54">
        <w:rPr>
          <w:color w:val="000000"/>
          <w:sz w:val="28"/>
          <w:lang w:val="ru-RU"/>
        </w:rPr>
        <w:t>площадки для игр (размещение в составе жилых комплексов) обеспечение ограничения прогулок.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80" w:name="z627"/>
      <w:bookmarkEnd w:id="479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11. Соблюдение расстояния между детьми в спальных помещениях во время сна на расстоянии не менее 1 метра.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81" w:name="z628"/>
      <w:bookmarkEnd w:id="480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12. Наличие достаточного количества термометров</w:t>
      </w:r>
      <w:r w:rsidRPr="009D2B54">
        <w:rPr>
          <w:color w:val="000000"/>
          <w:sz w:val="28"/>
          <w:lang w:val="ru-RU"/>
        </w:rPr>
        <w:t>, дезинфицирующих и моющих средств, антисептиков, средств индивидуальной защиты (маски, перчатки).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82" w:name="z629"/>
      <w:bookmarkEnd w:id="481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13. Соблюдение питьевого режима (одноразовые стаканы).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83" w:name="z630"/>
      <w:bookmarkEnd w:id="482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14. Назначение ответственного лица за проведение ежедневного инструктажа с сотрудниками де</w:t>
      </w:r>
      <w:r w:rsidRPr="009D2B54">
        <w:rPr>
          <w:color w:val="000000"/>
          <w:sz w:val="28"/>
          <w:lang w:val="ru-RU"/>
        </w:rPr>
        <w:t>тского сада по вопросам соблюдения противоэпидемического режима, за мониторингом соблюдения противоэпидемического режима в детском саду.</w:t>
      </w:r>
    </w:p>
    <w:p w:rsidR="00271B46" w:rsidRPr="009D2B54" w:rsidRDefault="009D2B54">
      <w:pPr>
        <w:spacing w:after="0"/>
        <w:jc w:val="both"/>
        <w:rPr>
          <w:lang w:val="ru-RU"/>
        </w:rPr>
      </w:pPr>
      <w:bookmarkStart w:id="484" w:name="z631"/>
      <w:bookmarkEnd w:id="483"/>
      <w:r>
        <w:rPr>
          <w:color w:val="000000"/>
          <w:sz w:val="28"/>
        </w:rPr>
        <w:t>     </w:t>
      </w:r>
      <w:r w:rsidRPr="009D2B54">
        <w:rPr>
          <w:color w:val="000000"/>
          <w:sz w:val="28"/>
          <w:lang w:val="ru-RU"/>
        </w:rPr>
        <w:t xml:space="preserve"> 15. Соблюдение санитарно-эпидемиологических требований, установленных в нормативных правовых актах.</w:t>
      </w:r>
    </w:p>
    <w:bookmarkEnd w:id="484"/>
    <w:p w:rsidR="00271B46" w:rsidRPr="009D2B54" w:rsidRDefault="009D2B54">
      <w:pPr>
        <w:spacing w:after="0"/>
        <w:rPr>
          <w:lang w:val="ru-RU"/>
        </w:rPr>
      </w:pPr>
      <w:r w:rsidRPr="009D2B54">
        <w:rPr>
          <w:lang w:val="ru-RU"/>
        </w:rPr>
        <w:br/>
      </w:r>
      <w:r w:rsidRPr="009D2B54">
        <w:rPr>
          <w:lang w:val="ru-RU"/>
        </w:rPr>
        <w:br/>
      </w:r>
    </w:p>
    <w:p w:rsidR="00271B46" w:rsidRPr="009D2B54" w:rsidRDefault="009D2B54">
      <w:pPr>
        <w:pStyle w:val="disclaimer"/>
        <w:rPr>
          <w:lang w:val="ru-RU"/>
        </w:rPr>
      </w:pPr>
      <w:r w:rsidRPr="009D2B54">
        <w:rPr>
          <w:color w:val="000000"/>
          <w:lang w:val="ru-RU"/>
        </w:rPr>
        <w:t>© 2012. РГ</w:t>
      </w:r>
      <w:r w:rsidRPr="009D2B54">
        <w:rPr>
          <w:color w:val="000000"/>
          <w:lang w:val="ru-RU"/>
        </w:rPr>
        <w:t>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71B46" w:rsidRPr="009D2B5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B46"/>
    <w:rsid w:val="00271B46"/>
    <w:rsid w:val="009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D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B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768D-3BE4-42BD-97FA-02600845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10437</Words>
  <Characters>59496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2021-03-14T08:49:00Z</cp:lastPrinted>
  <dcterms:created xsi:type="dcterms:W3CDTF">2021-03-14T08:46:00Z</dcterms:created>
  <dcterms:modified xsi:type="dcterms:W3CDTF">2021-03-14T08:51:00Z</dcterms:modified>
</cp:coreProperties>
</file>